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E04F" w14:textId="77777777" w:rsidR="00563C8B" w:rsidRDefault="001C248B">
      <w:r>
        <w:rPr>
          <w:noProof/>
        </w:rPr>
        <w:drawing>
          <wp:inline distT="0" distB="0" distL="0" distR="0" wp14:anchorId="09409935" wp14:editId="0E4243EC">
            <wp:extent cx="4361737" cy="22542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6130" cy="2261689"/>
                    </a:xfrm>
                    <a:prstGeom prst="rect">
                      <a:avLst/>
                    </a:prstGeom>
                    <a:noFill/>
                    <a:ln>
                      <a:noFill/>
                    </a:ln>
                  </pic:spPr>
                </pic:pic>
              </a:graphicData>
            </a:graphic>
          </wp:inline>
        </w:drawing>
      </w:r>
    </w:p>
    <w:p w14:paraId="1FE6FE1C" w14:textId="785238F3" w:rsidR="001C248B" w:rsidRPr="00F9402B" w:rsidRDefault="001C248B" w:rsidP="001C248B">
      <w:pPr>
        <w:tabs>
          <w:tab w:val="left" w:pos="1418"/>
        </w:tabs>
        <w:ind w:right="567"/>
        <w:rPr>
          <w:b/>
          <w:bCs/>
          <w:sz w:val="36"/>
          <w:szCs w:val="36"/>
          <w:u w:val="single"/>
        </w:rPr>
      </w:pPr>
      <w:r w:rsidRPr="00F9402B">
        <w:rPr>
          <w:b/>
          <w:bCs/>
          <w:sz w:val="36"/>
          <w:szCs w:val="36"/>
          <w:u w:val="single"/>
        </w:rPr>
        <w:t>Norfolk Music Service</w:t>
      </w:r>
      <w:r w:rsidR="00F9402B">
        <w:rPr>
          <w:b/>
          <w:bCs/>
          <w:sz w:val="36"/>
          <w:szCs w:val="36"/>
          <w:u w:val="single"/>
        </w:rPr>
        <w:t>/Hub</w:t>
      </w:r>
      <w:r w:rsidRPr="00F9402B">
        <w:rPr>
          <w:b/>
          <w:bCs/>
          <w:sz w:val="36"/>
          <w:szCs w:val="36"/>
          <w:u w:val="single"/>
        </w:rPr>
        <w:t xml:space="preserve"> Music Guidelines for Parents and Students for digital delivery of </w:t>
      </w:r>
      <w:proofErr w:type="spellStart"/>
      <w:r w:rsidR="009930FA">
        <w:rPr>
          <w:b/>
          <w:bCs/>
          <w:sz w:val="36"/>
          <w:szCs w:val="36"/>
          <w:u w:val="single"/>
        </w:rPr>
        <w:t>Octocober</w:t>
      </w:r>
      <w:proofErr w:type="spellEnd"/>
      <w:r w:rsidR="009930FA">
        <w:rPr>
          <w:b/>
          <w:bCs/>
          <w:sz w:val="36"/>
          <w:szCs w:val="36"/>
          <w:u w:val="single"/>
        </w:rPr>
        <w:t xml:space="preserve"> Half Term</w:t>
      </w:r>
      <w:r w:rsidRPr="00F9402B">
        <w:rPr>
          <w:b/>
          <w:bCs/>
          <w:sz w:val="36"/>
          <w:szCs w:val="36"/>
          <w:u w:val="single"/>
        </w:rPr>
        <w:t xml:space="preserve"> workshops</w:t>
      </w:r>
      <w:r w:rsidR="00A96D26">
        <w:rPr>
          <w:b/>
          <w:bCs/>
          <w:sz w:val="36"/>
          <w:szCs w:val="36"/>
          <w:u w:val="single"/>
        </w:rPr>
        <w:t xml:space="preserve"> 2020</w:t>
      </w:r>
      <w:r w:rsidRPr="00F9402B">
        <w:rPr>
          <w:b/>
          <w:bCs/>
          <w:sz w:val="36"/>
          <w:szCs w:val="36"/>
          <w:u w:val="single"/>
        </w:rPr>
        <w:t>.</w:t>
      </w:r>
    </w:p>
    <w:p w14:paraId="7BAF2F9E" w14:textId="77777777" w:rsidR="001C248B" w:rsidRPr="00A96D26" w:rsidRDefault="001C248B" w:rsidP="001C248B">
      <w:pPr>
        <w:tabs>
          <w:tab w:val="left" w:pos="1418"/>
        </w:tabs>
        <w:ind w:left="1276" w:right="567" w:hanging="567"/>
        <w:rPr>
          <w:b/>
          <w:sz w:val="36"/>
          <w:szCs w:val="36"/>
        </w:rPr>
      </w:pPr>
    </w:p>
    <w:p w14:paraId="0AC2AA20" w14:textId="77777777" w:rsidR="001C248B" w:rsidRPr="00C44C13" w:rsidRDefault="001C248B" w:rsidP="001C248B">
      <w:pPr>
        <w:tabs>
          <w:tab w:val="left" w:pos="1418"/>
        </w:tabs>
        <w:ind w:left="1276" w:right="567" w:hanging="567"/>
        <w:rPr>
          <w:sz w:val="28"/>
          <w:szCs w:val="28"/>
        </w:rPr>
      </w:pPr>
    </w:p>
    <w:p w14:paraId="69054C7D" w14:textId="77777777" w:rsidR="001C248B" w:rsidRPr="00A51DBF" w:rsidRDefault="001C248B" w:rsidP="001C248B">
      <w:pPr>
        <w:tabs>
          <w:tab w:val="left" w:pos="1418"/>
        </w:tabs>
        <w:ind w:right="567"/>
        <w:rPr>
          <w:sz w:val="28"/>
          <w:szCs w:val="28"/>
          <w:u w:val="single"/>
        </w:rPr>
      </w:pPr>
      <w:r w:rsidRPr="00A51DBF">
        <w:rPr>
          <w:b/>
          <w:sz w:val="28"/>
          <w:szCs w:val="28"/>
          <w:u w:val="single"/>
        </w:rPr>
        <w:t>Norfolk Music Hub (NMH) will be delivering workshops remotely and online over the summer holidays</w:t>
      </w:r>
    </w:p>
    <w:p w14:paraId="0B544077" w14:textId="77777777" w:rsidR="001C248B" w:rsidRPr="00D95602" w:rsidRDefault="001C248B" w:rsidP="001C248B">
      <w:pPr>
        <w:spacing w:after="0"/>
        <w:rPr>
          <w:rFonts w:cs="Arial"/>
        </w:rPr>
      </w:pPr>
    </w:p>
    <w:p w14:paraId="3A39BBAB" w14:textId="77777777" w:rsidR="001C248B" w:rsidRPr="00D95602" w:rsidRDefault="001C248B" w:rsidP="001C248B">
      <w:pPr>
        <w:spacing w:after="0"/>
        <w:rPr>
          <w:rFonts w:cs="Arial"/>
        </w:rPr>
      </w:pPr>
      <w:r w:rsidRPr="00D95602">
        <w:rPr>
          <w:rFonts w:cs="Arial"/>
        </w:rPr>
        <w:t>This policy covers the safeguarding and operational requirements for situations where learning for a student is provided outside of either a school/education</w:t>
      </w:r>
      <w:r w:rsidR="00A402BF">
        <w:rPr>
          <w:rFonts w:cs="Arial"/>
        </w:rPr>
        <w:t xml:space="preserve"> and delivered on an online platform.</w:t>
      </w:r>
      <w:r>
        <w:rPr>
          <w:rFonts w:cs="Arial"/>
        </w:rPr>
        <w:t xml:space="preserve"> </w:t>
      </w:r>
      <w:r w:rsidRPr="00D95602">
        <w:rPr>
          <w:rFonts w:cs="Arial"/>
        </w:rPr>
        <w:t xml:space="preserve">We have this policy to ensure that the safeguarding of all taking part in teaching and learning is managed to the highest standard and that the processes that should be followed are clear.  </w:t>
      </w:r>
    </w:p>
    <w:p w14:paraId="53E16FED" w14:textId="77777777" w:rsidR="001C248B" w:rsidRPr="00D95602" w:rsidRDefault="001C248B" w:rsidP="001C248B">
      <w:pPr>
        <w:spacing w:after="0"/>
        <w:rPr>
          <w:rFonts w:cs="Arial"/>
        </w:rPr>
      </w:pPr>
    </w:p>
    <w:p w14:paraId="0A8FCB04" w14:textId="77777777" w:rsidR="001C248B" w:rsidRDefault="001C248B" w:rsidP="001C248B">
      <w:pPr>
        <w:spacing w:after="0"/>
        <w:rPr>
          <w:rFonts w:cs="Arial"/>
        </w:rPr>
      </w:pPr>
      <w:r w:rsidRPr="0090694F">
        <w:rPr>
          <w:rFonts w:cs="Arial"/>
        </w:rPr>
        <w:t xml:space="preserve">Safeguarding is our highest priority which we take very seriously, and any concerns are followed up immediately to ensure a safe and secure environment for learning. </w:t>
      </w:r>
    </w:p>
    <w:p w14:paraId="496C0BDB" w14:textId="77777777" w:rsidR="00A402BF" w:rsidRDefault="00A402BF" w:rsidP="001C248B">
      <w:pPr>
        <w:spacing w:after="0"/>
        <w:rPr>
          <w:rFonts w:cs="Arial"/>
        </w:rPr>
      </w:pPr>
      <w:r>
        <w:rPr>
          <w:rFonts w:cs="Arial"/>
        </w:rPr>
        <w:t xml:space="preserve">Designated Safeguarding Lead: Alison Bell: Email: </w:t>
      </w:r>
      <w:hyperlink r:id="rId6" w:history="1">
        <w:r w:rsidRPr="008C2CDD">
          <w:rPr>
            <w:rStyle w:val="Hyperlink"/>
            <w:rFonts w:cs="Arial"/>
          </w:rPr>
          <w:t>alison.bell@educatorsolutions.org.uk</w:t>
        </w:r>
      </w:hyperlink>
    </w:p>
    <w:p w14:paraId="510F9B43" w14:textId="77777777" w:rsidR="00A402BF" w:rsidRPr="0090694F" w:rsidRDefault="00A402BF" w:rsidP="001C248B">
      <w:pPr>
        <w:spacing w:after="0"/>
        <w:rPr>
          <w:rFonts w:cs="Arial"/>
        </w:rPr>
      </w:pPr>
      <w:r>
        <w:rPr>
          <w:rFonts w:cs="Arial"/>
        </w:rPr>
        <w:t xml:space="preserve">                                                                              Tel:</w:t>
      </w:r>
      <w:r>
        <w:rPr>
          <w:sz w:val="24"/>
          <w:szCs w:val="24"/>
        </w:rPr>
        <w:t xml:space="preserve"> </w:t>
      </w:r>
      <w:r w:rsidRPr="00A402BF">
        <w:t>07428655322</w:t>
      </w:r>
    </w:p>
    <w:p w14:paraId="5EC436D9" w14:textId="77777777" w:rsidR="001C248B" w:rsidRDefault="001C248B" w:rsidP="001C248B">
      <w:pPr>
        <w:spacing w:after="0"/>
        <w:rPr>
          <w:rFonts w:cs="Arial"/>
          <w:color w:val="000000"/>
        </w:rPr>
      </w:pPr>
    </w:p>
    <w:p w14:paraId="2879170C" w14:textId="77777777" w:rsidR="001C248B" w:rsidRDefault="001C248B" w:rsidP="001C248B">
      <w:pPr>
        <w:spacing w:after="0"/>
        <w:rPr>
          <w:rFonts w:cs="Arial"/>
          <w:color w:val="000000"/>
        </w:rPr>
      </w:pPr>
      <w:r w:rsidRPr="0090694F">
        <w:rPr>
          <w:rFonts w:cs="Arial"/>
          <w:color w:val="000000"/>
        </w:rPr>
        <w:t>For the safety and security of students, parents/carers, and staff,</w:t>
      </w:r>
      <w:r w:rsidRPr="0090694F">
        <w:rPr>
          <w:rFonts w:cs="Arial"/>
          <w:color w:val="FF0000"/>
        </w:rPr>
        <w:t xml:space="preserve"> </w:t>
      </w:r>
      <w:r w:rsidRPr="0090694F">
        <w:rPr>
          <w:rFonts w:cs="Arial"/>
          <w:color w:val="000000"/>
        </w:rPr>
        <w:t>the following procedures must be adhered to.</w:t>
      </w:r>
      <w:r>
        <w:rPr>
          <w:rFonts w:cs="Arial"/>
          <w:color w:val="000000"/>
        </w:rPr>
        <w:t xml:space="preserve"> Parents/Carers will be required to sign a form to give consent for online tuition to commence for their child(ren).</w:t>
      </w:r>
    </w:p>
    <w:p w14:paraId="4875F6A2" w14:textId="77777777" w:rsidR="001C248B" w:rsidRDefault="001C248B" w:rsidP="001C248B">
      <w:pPr>
        <w:spacing w:after="0"/>
        <w:rPr>
          <w:rFonts w:cs="Arial"/>
          <w:color w:val="000000"/>
        </w:rPr>
      </w:pPr>
    </w:p>
    <w:p w14:paraId="7083856E" w14:textId="77777777" w:rsidR="001C248B" w:rsidRDefault="001C248B" w:rsidP="001C248B">
      <w:pPr>
        <w:spacing w:after="0"/>
        <w:rPr>
          <w:rFonts w:cs="Arial"/>
          <w:color w:val="000000"/>
        </w:rPr>
      </w:pPr>
      <w:r>
        <w:rPr>
          <w:rFonts w:cs="Arial"/>
          <w:color w:val="000000"/>
        </w:rPr>
        <w:t>Contact details for Norfolk Music Services are:</w:t>
      </w:r>
    </w:p>
    <w:p w14:paraId="00A2D256" w14:textId="77777777" w:rsidR="001C248B" w:rsidRDefault="001C248B" w:rsidP="001C248B">
      <w:pPr>
        <w:spacing w:after="0"/>
        <w:ind w:firstLine="720"/>
        <w:rPr>
          <w:rFonts w:cs="Arial"/>
          <w:noProof/>
          <w:lang w:eastAsia="en-GB"/>
        </w:rPr>
      </w:pPr>
      <w:bookmarkStart w:id="0" w:name="_MailAutoSig"/>
      <w:r>
        <w:rPr>
          <w:rFonts w:cs="Arial"/>
          <w:noProof/>
          <w:lang w:eastAsia="en-GB"/>
        </w:rPr>
        <w:t>Telephone:</w:t>
      </w:r>
      <w:r>
        <w:rPr>
          <w:rFonts w:cs="Arial"/>
          <w:noProof/>
          <w:lang w:eastAsia="en-GB"/>
        </w:rPr>
        <w:tab/>
        <w:t>01603 303351 (General Office)</w:t>
      </w:r>
    </w:p>
    <w:p w14:paraId="016BED03" w14:textId="77777777" w:rsidR="001C248B" w:rsidRDefault="001C248B" w:rsidP="001C248B">
      <w:pPr>
        <w:spacing w:after="0"/>
        <w:ind w:firstLine="720"/>
        <w:rPr>
          <w:rFonts w:cs="Arial"/>
          <w:noProof/>
          <w:lang w:eastAsia="en-GB"/>
        </w:rPr>
      </w:pPr>
      <w:r>
        <w:rPr>
          <w:rFonts w:cs="Arial"/>
          <w:noProof/>
          <w:lang w:eastAsia="en-GB"/>
        </w:rPr>
        <w:t xml:space="preserve">Email: </w:t>
      </w:r>
      <w:r>
        <w:rPr>
          <w:rFonts w:cs="Arial"/>
          <w:noProof/>
          <w:lang w:eastAsia="en-GB"/>
        </w:rPr>
        <w:tab/>
      </w:r>
      <w:r>
        <w:rPr>
          <w:rFonts w:cs="Arial"/>
          <w:noProof/>
          <w:lang w:eastAsia="en-GB"/>
        </w:rPr>
        <w:tab/>
        <w:t xml:space="preserve"> </w:t>
      </w:r>
      <w:hyperlink r:id="rId7" w:history="1">
        <w:r w:rsidR="00A402BF" w:rsidRPr="008C2CDD">
          <w:rPr>
            <w:rStyle w:val="Hyperlink"/>
            <w:rFonts w:cs="Arial"/>
            <w:noProof/>
            <w:lang w:eastAsia="en-GB"/>
          </w:rPr>
          <w:t>musicservice@educatorsolutions.org.uk</w:t>
        </w:r>
      </w:hyperlink>
    </w:p>
    <w:p w14:paraId="24702F4F" w14:textId="77777777" w:rsidR="00A402BF" w:rsidRDefault="00A402BF" w:rsidP="001C248B">
      <w:pPr>
        <w:spacing w:after="0"/>
        <w:ind w:firstLine="720"/>
        <w:rPr>
          <w:rFonts w:cs="Arial"/>
          <w:noProof/>
          <w:lang w:eastAsia="en-GB"/>
        </w:rPr>
      </w:pPr>
    </w:p>
    <w:bookmarkEnd w:id="0"/>
    <w:p w14:paraId="7ED3B6E8" w14:textId="77777777" w:rsidR="000C12AA" w:rsidRDefault="000C12AA" w:rsidP="001C248B">
      <w:pPr>
        <w:spacing w:after="0"/>
        <w:rPr>
          <w:rFonts w:cs="Arial"/>
          <w:b/>
          <w:color w:val="000000"/>
          <w:u w:val="single"/>
        </w:rPr>
      </w:pPr>
    </w:p>
    <w:p w14:paraId="1B1CE598" w14:textId="77777777" w:rsidR="000C12AA" w:rsidRDefault="000C12AA" w:rsidP="001C248B">
      <w:pPr>
        <w:spacing w:after="0"/>
        <w:rPr>
          <w:rFonts w:cs="Arial"/>
          <w:b/>
          <w:color w:val="000000"/>
          <w:u w:val="single"/>
        </w:rPr>
      </w:pPr>
    </w:p>
    <w:p w14:paraId="3EA0CB77" w14:textId="77777777" w:rsidR="000C12AA" w:rsidRDefault="000C12AA" w:rsidP="001C248B">
      <w:pPr>
        <w:spacing w:after="0"/>
        <w:rPr>
          <w:rFonts w:cs="Arial"/>
          <w:b/>
          <w:color w:val="000000"/>
          <w:u w:val="single"/>
        </w:rPr>
      </w:pPr>
    </w:p>
    <w:p w14:paraId="39AA6681" w14:textId="77777777" w:rsidR="001C248B" w:rsidRPr="00A96D26" w:rsidRDefault="001C248B" w:rsidP="001C248B">
      <w:pPr>
        <w:spacing w:after="0"/>
        <w:rPr>
          <w:rFonts w:cs="Arial"/>
          <w:b/>
          <w:color w:val="000000"/>
          <w:sz w:val="28"/>
          <w:szCs w:val="28"/>
          <w:u w:val="single"/>
        </w:rPr>
      </w:pPr>
      <w:r w:rsidRPr="00A96D26">
        <w:rPr>
          <w:rFonts w:cs="Arial"/>
          <w:b/>
          <w:color w:val="000000"/>
          <w:sz w:val="28"/>
          <w:szCs w:val="28"/>
          <w:u w:val="single"/>
        </w:rPr>
        <w:lastRenderedPageBreak/>
        <w:t>DELIVERY OF WORKSHOPS</w:t>
      </w:r>
    </w:p>
    <w:p w14:paraId="592B2746" w14:textId="10012ECC" w:rsidR="001C248B" w:rsidRPr="00A96D26" w:rsidRDefault="001C248B" w:rsidP="001C248B">
      <w:pPr>
        <w:pStyle w:val="ListParagraph"/>
        <w:numPr>
          <w:ilvl w:val="0"/>
          <w:numId w:val="1"/>
        </w:numPr>
        <w:spacing w:after="0"/>
        <w:rPr>
          <w:rFonts w:asciiTheme="minorHAnsi" w:hAnsiTheme="minorHAnsi" w:cstheme="minorHAnsi"/>
          <w:color w:val="000000"/>
          <w:szCs w:val="22"/>
        </w:rPr>
      </w:pPr>
      <w:r w:rsidRPr="00A96D26">
        <w:rPr>
          <w:rStyle w:val="normaltextrun1"/>
          <w:rFonts w:asciiTheme="minorHAnsi" w:hAnsiTheme="minorHAnsi" w:cstheme="minorHAnsi"/>
          <w:color w:val="000000"/>
          <w:szCs w:val="22"/>
        </w:rPr>
        <w:t xml:space="preserve">All workshops are timetabled and will run as advertised over the </w:t>
      </w:r>
      <w:r w:rsidR="009930FA">
        <w:rPr>
          <w:rStyle w:val="normaltextrun1"/>
          <w:rFonts w:asciiTheme="minorHAnsi" w:hAnsiTheme="minorHAnsi" w:cstheme="minorHAnsi"/>
          <w:color w:val="000000"/>
          <w:szCs w:val="22"/>
        </w:rPr>
        <w:t>Half Term</w:t>
      </w:r>
      <w:r w:rsidRPr="00A96D26">
        <w:rPr>
          <w:rStyle w:val="normaltextrun1"/>
          <w:rFonts w:asciiTheme="minorHAnsi" w:hAnsiTheme="minorHAnsi" w:cstheme="minorHAnsi"/>
          <w:color w:val="000000"/>
          <w:szCs w:val="22"/>
        </w:rPr>
        <w:t xml:space="preserve"> holidays.</w:t>
      </w:r>
    </w:p>
    <w:p w14:paraId="678E7C0C" w14:textId="77777777" w:rsidR="001C248B" w:rsidRPr="00A96D26" w:rsidRDefault="001C248B" w:rsidP="001C248B">
      <w:pPr>
        <w:pStyle w:val="ListParagraph"/>
        <w:numPr>
          <w:ilvl w:val="0"/>
          <w:numId w:val="1"/>
        </w:numPr>
        <w:spacing w:after="0"/>
        <w:rPr>
          <w:rFonts w:asciiTheme="minorHAnsi" w:hAnsiTheme="minorHAnsi" w:cstheme="minorHAnsi"/>
          <w:color w:val="000000"/>
          <w:szCs w:val="22"/>
        </w:rPr>
      </w:pPr>
      <w:r w:rsidRPr="00A96D26">
        <w:rPr>
          <w:rFonts w:asciiTheme="minorHAnsi" w:hAnsiTheme="minorHAnsi" w:cstheme="minorHAnsi"/>
          <w:color w:val="000000"/>
          <w:szCs w:val="22"/>
        </w:rPr>
        <w:t>Parents/carers of students who have signed up to participate in one of the workshops will be contacted directly by a member of Norfolk Music Service</w:t>
      </w:r>
      <w:r w:rsidR="00A402BF" w:rsidRPr="00A96D26">
        <w:rPr>
          <w:rFonts w:asciiTheme="minorHAnsi" w:hAnsiTheme="minorHAnsi" w:cstheme="minorHAnsi"/>
          <w:color w:val="000000"/>
          <w:szCs w:val="22"/>
        </w:rPr>
        <w:t xml:space="preserve"> via the email provided</w:t>
      </w:r>
      <w:r w:rsidRPr="00A96D26">
        <w:rPr>
          <w:rFonts w:asciiTheme="minorHAnsi" w:hAnsiTheme="minorHAnsi" w:cstheme="minorHAnsi"/>
          <w:color w:val="000000"/>
          <w:szCs w:val="22"/>
        </w:rPr>
        <w:t>. This will include instructions as to how to join this workshop.</w:t>
      </w:r>
    </w:p>
    <w:p w14:paraId="6039CD78" w14:textId="2912920F" w:rsidR="001C248B" w:rsidRPr="00A96D26" w:rsidRDefault="001C248B" w:rsidP="001C248B">
      <w:pPr>
        <w:pStyle w:val="ListParagraph"/>
        <w:numPr>
          <w:ilvl w:val="0"/>
          <w:numId w:val="1"/>
        </w:numPr>
        <w:spacing w:after="0"/>
        <w:rPr>
          <w:rFonts w:asciiTheme="minorHAnsi" w:hAnsiTheme="minorHAnsi" w:cstheme="minorHAnsi"/>
          <w:color w:val="000000"/>
          <w:szCs w:val="22"/>
        </w:rPr>
      </w:pPr>
      <w:r w:rsidRPr="00A96D26">
        <w:rPr>
          <w:rFonts w:asciiTheme="minorHAnsi" w:hAnsiTheme="minorHAnsi" w:cstheme="minorHAnsi"/>
          <w:color w:val="000000"/>
          <w:szCs w:val="22"/>
        </w:rPr>
        <w:t xml:space="preserve">Workshops will be conducted through </w:t>
      </w:r>
      <w:r w:rsidR="009930FA">
        <w:rPr>
          <w:rFonts w:asciiTheme="minorHAnsi" w:hAnsiTheme="minorHAnsi" w:cstheme="minorHAnsi"/>
          <w:color w:val="000000"/>
          <w:szCs w:val="22"/>
        </w:rPr>
        <w:t>Microsoft Teams</w:t>
      </w:r>
      <w:r w:rsidRPr="00A96D26">
        <w:rPr>
          <w:rFonts w:asciiTheme="minorHAnsi" w:hAnsiTheme="minorHAnsi" w:cstheme="minorHAnsi"/>
          <w:color w:val="000000"/>
          <w:szCs w:val="22"/>
        </w:rPr>
        <w:t xml:space="preserve"> and staff will use Norfolk County Council email addresses/accounts to supply details of the workshop.</w:t>
      </w:r>
    </w:p>
    <w:p w14:paraId="248C7120" w14:textId="77777777" w:rsidR="001C248B" w:rsidRPr="00A96D26" w:rsidRDefault="001C248B" w:rsidP="001C248B">
      <w:pPr>
        <w:pStyle w:val="ListParagraph"/>
        <w:numPr>
          <w:ilvl w:val="0"/>
          <w:numId w:val="1"/>
        </w:numPr>
        <w:tabs>
          <w:tab w:val="left" w:pos="1418"/>
        </w:tabs>
        <w:spacing w:after="200"/>
        <w:ind w:right="567"/>
        <w:rPr>
          <w:rFonts w:asciiTheme="minorHAnsi" w:hAnsiTheme="minorHAnsi" w:cstheme="minorHAnsi"/>
          <w:szCs w:val="22"/>
        </w:rPr>
      </w:pPr>
      <w:r w:rsidRPr="00A96D26">
        <w:rPr>
          <w:rFonts w:asciiTheme="minorHAnsi" w:hAnsiTheme="minorHAnsi" w:cstheme="minorHAnsi"/>
          <w:szCs w:val="22"/>
        </w:rPr>
        <w:t>Parents/carers are asked to login for their child.</w:t>
      </w:r>
    </w:p>
    <w:p w14:paraId="3ADCAE1E" w14:textId="77777777" w:rsidR="001C248B" w:rsidRPr="00A96D26" w:rsidRDefault="001C248B" w:rsidP="001C248B">
      <w:pPr>
        <w:pStyle w:val="ListParagraph"/>
        <w:numPr>
          <w:ilvl w:val="0"/>
          <w:numId w:val="1"/>
        </w:numPr>
        <w:tabs>
          <w:tab w:val="left" w:pos="1418"/>
        </w:tabs>
        <w:spacing w:after="200"/>
        <w:ind w:right="567"/>
        <w:jc w:val="left"/>
        <w:rPr>
          <w:rFonts w:asciiTheme="minorHAnsi" w:hAnsiTheme="minorHAnsi" w:cstheme="minorHAnsi"/>
          <w:b/>
          <w:bCs/>
          <w:szCs w:val="22"/>
        </w:rPr>
      </w:pPr>
      <w:r w:rsidRPr="00A96D26">
        <w:rPr>
          <w:rFonts w:asciiTheme="minorHAnsi" w:hAnsiTheme="minorHAnsi" w:cstheme="minorHAnsi"/>
          <w:b/>
          <w:bCs/>
          <w:szCs w:val="22"/>
        </w:rPr>
        <w:t xml:space="preserve">Accepting the invitation to a webcam </w:t>
      </w:r>
      <w:r w:rsidR="00A402BF" w:rsidRPr="00A96D26">
        <w:rPr>
          <w:rFonts w:asciiTheme="minorHAnsi" w:hAnsiTheme="minorHAnsi" w:cstheme="minorHAnsi"/>
          <w:b/>
          <w:bCs/>
          <w:szCs w:val="22"/>
        </w:rPr>
        <w:t>workshop</w:t>
      </w:r>
      <w:r w:rsidRPr="00A96D26">
        <w:rPr>
          <w:rFonts w:asciiTheme="minorHAnsi" w:hAnsiTheme="minorHAnsi" w:cstheme="minorHAnsi"/>
          <w:b/>
          <w:bCs/>
          <w:szCs w:val="22"/>
        </w:rPr>
        <w:t xml:space="preserve"> will act as confirmation that you have read this and give permission to proceed. </w:t>
      </w:r>
    </w:p>
    <w:p w14:paraId="3F109867" w14:textId="77777777" w:rsidR="001C248B" w:rsidRDefault="001C248B" w:rsidP="00A51DBF">
      <w:pPr>
        <w:pStyle w:val="ListParagraph"/>
        <w:spacing w:after="0"/>
        <w:rPr>
          <w:rFonts w:cs="Arial"/>
          <w:color w:val="000000"/>
          <w:szCs w:val="22"/>
        </w:rPr>
      </w:pPr>
    </w:p>
    <w:p w14:paraId="7AB389A5" w14:textId="77777777" w:rsidR="001C248B" w:rsidRPr="00A96D26" w:rsidRDefault="001C248B" w:rsidP="001C248B">
      <w:pPr>
        <w:spacing w:after="0"/>
        <w:rPr>
          <w:rFonts w:cs="Arial"/>
          <w:b/>
          <w:color w:val="000000"/>
          <w:sz w:val="28"/>
          <w:szCs w:val="28"/>
          <w:u w:val="single"/>
        </w:rPr>
      </w:pPr>
      <w:r w:rsidRPr="00A96D26">
        <w:rPr>
          <w:rFonts w:cs="Arial"/>
          <w:b/>
          <w:color w:val="000000"/>
          <w:sz w:val="28"/>
          <w:szCs w:val="28"/>
          <w:u w:val="single"/>
        </w:rPr>
        <w:t>SAFEGUARDING</w:t>
      </w:r>
    </w:p>
    <w:p w14:paraId="54B4842A" w14:textId="77777777" w:rsidR="001C248B" w:rsidRPr="00A96D26" w:rsidRDefault="001C248B" w:rsidP="001C248B">
      <w:pPr>
        <w:pStyle w:val="ListParagraph"/>
        <w:numPr>
          <w:ilvl w:val="0"/>
          <w:numId w:val="2"/>
        </w:numPr>
        <w:spacing w:after="0"/>
        <w:rPr>
          <w:rFonts w:asciiTheme="minorHAnsi" w:hAnsiTheme="minorHAnsi" w:cstheme="minorHAnsi"/>
          <w:bCs/>
          <w:szCs w:val="22"/>
        </w:rPr>
      </w:pPr>
      <w:r w:rsidRPr="00A96D26">
        <w:rPr>
          <w:rFonts w:asciiTheme="minorHAnsi" w:hAnsiTheme="minorHAnsi" w:cstheme="minorHAnsi"/>
          <w:bCs/>
          <w:szCs w:val="22"/>
        </w:rPr>
        <w:t>Norfolk Music Service / Education Hub safeguarding policies and code of conduct remain in place for both face-to-face and online music delivery and are available through the policy page of our website.</w:t>
      </w:r>
    </w:p>
    <w:p w14:paraId="2C3F179A" w14:textId="77777777" w:rsidR="00A51DBF" w:rsidRPr="00A96D26" w:rsidRDefault="00A51DBF" w:rsidP="00A51DBF">
      <w:pPr>
        <w:pStyle w:val="ListParagraph"/>
        <w:numPr>
          <w:ilvl w:val="0"/>
          <w:numId w:val="2"/>
        </w:numPr>
        <w:spacing w:after="0"/>
        <w:rPr>
          <w:rFonts w:asciiTheme="minorHAnsi" w:hAnsiTheme="minorHAnsi" w:cstheme="minorHAnsi"/>
          <w:color w:val="000000"/>
          <w:szCs w:val="22"/>
        </w:rPr>
      </w:pPr>
      <w:r w:rsidRPr="00A96D26">
        <w:rPr>
          <w:rFonts w:asciiTheme="minorHAnsi" w:hAnsiTheme="minorHAnsi" w:cstheme="minorHAnsi"/>
          <w:color w:val="000000"/>
          <w:szCs w:val="22"/>
        </w:rPr>
        <w:t>Students and Tutors</w:t>
      </w:r>
      <w:r w:rsidR="00C144E5" w:rsidRPr="00A96D26">
        <w:rPr>
          <w:rFonts w:asciiTheme="minorHAnsi" w:hAnsiTheme="minorHAnsi" w:cstheme="minorHAnsi"/>
          <w:color w:val="000000"/>
          <w:szCs w:val="22"/>
        </w:rPr>
        <w:t>/Workshop Leaders</w:t>
      </w:r>
      <w:r w:rsidRPr="00A96D26">
        <w:rPr>
          <w:rFonts w:asciiTheme="minorHAnsi" w:hAnsiTheme="minorHAnsi" w:cstheme="minorHAnsi"/>
          <w:color w:val="000000"/>
          <w:szCs w:val="22"/>
        </w:rPr>
        <w:t xml:space="preserve"> are required to be dressed appropriately for remote learning. </w:t>
      </w:r>
    </w:p>
    <w:p w14:paraId="0B792858" w14:textId="77777777" w:rsidR="00A51DBF" w:rsidRPr="00A96D26" w:rsidRDefault="00A51DBF" w:rsidP="00A51DBF">
      <w:pPr>
        <w:pStyle w:val="ListParagraph"/>
        <w:spacing w:after="0"/>
        <w:rPr>
          <w:rFonts w:asciiTheme="minorHAnsi" w:hAnsiTheme="minorHAnsi" w:cstheme="minorHAnsi"/>
          <w:color w:val="000000"/>
          <w:szCs w:val="22"/>
        </w:rPr>
      </w:pPr>
      <w:r w:rsidRPr="00A96D26">
        <w:rPr>
          <w:rFonts w:asciiTheme="minorHAnsi" w:hAnsiTheme="minorHAnsi" w:cstheme="minorHAnsi"/>
          <w:color w:val="000000"/>
          <w:szCs w:val="22"/>
        </w:rPr>
        <w:t xml:space="preserve">Attire which would ordinarily be worn in school on a non-uniform day is essential; </w:t>
      </w:r>
    </w:p>
    <w:p w14:paraId="420D70B1" w14:textId="77777777" w:rsidR="00A51DBF" w:rsidRPr="00A96D26" w:rsidRDefault="00A51DBF" w:rsidP="00A51DBF">
      <w:pPr>
        <w:pStyle w:val="ListParagraph"/>
        <w:spacing w:after="0"/>
        <w:rPr>
          <w:rFonts w:asciiTheme="minorHAnsi" w:hAnsiTheme="minorHAnsi" w:cstheme="minorHAnsi"/>
          <w:szCs w:val="22"/>
        </w:rPr>
      </w:pPr>
      <w:r w:rsidRPr="00A96D26">
        <w:rPr>
          <w:rFonts w:asciiTheme="minorHAnsi" w:hAnsiTheme="minorHAnsi" w:cstheme="minorHAnsi"/>
          <w:szCs w:val="22"/>
        </w:rPr>
        <w:t>clothing, worn by a student or a Tutor</w:t>
      </w:r>
      <w:r w:rsidR="00C144E5" w:rsidRPr="00A96D26">
        <w:rPr>
          <w:rFonts w:asciiTheme="minorHAnsi" w:hAnsiTheme="minorHAnsi" w:cstheme="minorHAnsi"/>
          <w:szCs w:val="22"/>
        </w:rPr>
        <w:t>/ Workshop Leader</w:t>
      </w:r>
      <w:r w:rsidRPr="00A96D26">
        <w:rPr>
          <w:rFonts w:asciiTheme="minorHAnsi" w:hAnsiTheme="minorHAnsi" w:cstheme="minorHAnsi"/>
          <w:szCs w:val="22"/>
        </w:rPr>
        <w:t>, which does not meet this expectation is not acceptable and lessons should be stopped immediately and reported to the Norfolk Music Service Safeguarding officer</w:t>
      </w:r>
      <w:r w:rsidR="00A402BF" w:rsidRPr="00A96D26">
        <w:rPr>
          <w:rFonts w:asciiTheme="minorHAnsi" w:hAnsiTheme="minorHAnsi" w:cstheme="minorHAnsi"/>
          <w:szCs w:val="22"/>
        </w:rPr>
        <w:t>.</w:t>
      </w:r>
    </w:p>
    <w:p w14:paraId="18A8FD09" w14:textId="77777777" w:rsidR="00A51DBF" w:rsidRPr="00A96D26" w:rsidRDefault="00A51DBF" w:rsidP="00A51DBF">
      <w:pPr>
        <w:pStyle w:val="ListParagraph"/>
        <w:numPr>
          <w:ilvl w:val="0"/>
          <w:numId w:val="2"/>
        </w:numPr>
        <w:spacing w:after="0"/>
        <w:rPr>
          <w:rFonts w:asciiTheme="minorHAnsi" w:hAnsiTheme="minorHAnsi" w:cstheme="minorHAnsi"/>
          <w:szCs w:val="22"/>
        </w:rPr>
      </w:pPr>
      <w:r w:rsidRPr="00A96D26">
        <w:rPr>
          <w:rFonts w:asciiTheme="minorHAnsi" w:hAnsiTheme="minorHAnsi" w:cstheme="minorHAnsi"/>
          <w:szCs w:val="22"/>
        </w:rPr>
        <w:t>NMS must always confirm at the start of each workshop that an adult is in close proximity to the student</w:t>
      </w:r>
      <w:r w:rsidR="00A402BF" w:rsidRPr="00A96D26">
        <w:rPr>
          <w:rFonts w:asciiTheme="minorHAnsi" w:hAnsiTheme="minorHAnsi" w:cstheme="minorHAnsi"/>
          <w:szCs w:val="22"/>
        </w:rPr>
        <w:t xml:space="preserve"> and should be present at the start of the workshop.</w:t>
      </w:r>
    </w:p>
    <w:p w14:paraId="260007BB" w14:textId="77777777" w:rsidR="00A51DBF" w:rsidRPr="00A96D26" w:rsidRDefault="00A51DBF" w:rsidP="00A51DBF">
      <w:pPr>
        <w:pStyle w:val="ListParagraph"/>
        <w:numPr>
          <w:ilvl w:val="0"/>
          <w:numId w:val="2"/>
        </w:numPr>
        <w:spacing w:after="0"/>
        <w:rPr>
          <w:rFonts w:asciiTheme="minorHAnsi" w:hAnsiTheme="minorHAnsi" w:cstheme="minorHAnsi"/>
          <w:b/>
          <w:szCs w:val="22"/>
        </w:rPr>
      </w:pPr>
      <w:r w:rsidRPr="00A96D26">
        <w:rPr>
          <w:rFonts w:asciiTheme="minorHAnsi" w:hAnsiTheme="minorHAnsi" w:cstheme="minorHAnsi"/>
          <w:color w:val="000000"/>
          <w:szCs w:val="22"/>
        </w:rPr>
        <w:t>As with all school-based communications, the content and language of messages</w:t>
      </w:r>
      <w:r w:rsidR="00F9402B" w:rsidRPr="00A96D26">
        <w:rPr>
          <w:rFonts w:asciiTheme="minorHAnsi" w:hAnsiTheme="minorHAnsi" w:cstheme="minorHAnsi"/>
          <w:color w:val="000000"/>
          <w:szCs w:val="22"/>
        </w:rPr>
        <w:t xml:space="preserve"> and </w:t>
      </w:r>
      <w:r w:rsidR="00C144E5" w:rsidRPr="00A96D26">
        <w:rPr>
          <w:rFonts w:asciiTheme="minorHAnsi" w:hAnsiTheme="minorHAnsi" w:cstheme="minorHAnsi"/>
          <w:color w:val="000000"/>
          <w:szCs w:val="22"/>
        </w:rPr>
        <w:t>conversations</w:t>
      </w:r>
      <w:r w:rsidRPr="00A96D26">
        <w:rPr>
          <w:rFonts w:asciiTheme="minorHAnsi" w:hAnsiTheme="minorHAnsi" w:cstheme="minorHAnsi"/>
          <w:color w:val="000000"/>
          <w:szCs w:val="22"/>
        </w:rPr>
        <w:t xml:space="preserve"> must at all times be professional by all parties concerned, including family members. </w:t>
      </w:r>
    </w:p>
    <w:p w14:paraId="6A355305" w14:textId="77777777" w:rsidR="001C248B" w:rsidRPr="00A96D26" w:rsidRDefault="001C248B" w:rsidP="001C248B">
      <w:pPr>
        <w:pStyle w:val="ListParagraph"/>
        <w:numPr>
          <w:ilvl w:val="0"/>
          <w:numId w:val="2"/>
        </w:numPr>
        <w:spacing w:after="0"/>
        <w:rPr>
          <w:rFonts w:asciiTheme="minorHAnsi" w:hAnsiTheme="minorHAnsi" w:cstheme="minorHAnsi"/>
          <w:szCs w:val="22"/>
        </w:rPr>
      </w:pPr>
      <w:r w:rsidRPr="00A96D26">
        <w:rPr>
          <w:rFonts w:asciiTheme="minorHAnsi" w:hAnsiTheme="minorHAnsi" w:cstheme="minorHAnsi"/>
          <w:szCs w:val="22"/>
        </w:rPr>
        <w:t xml:space="preserve">Any issue that arises as part of the provision of these mechanisms used for workshop will be dealt with promptly by an appropriate manager in the service. </w:t>
      </w:r>
    </w:p>
    <w:p w14:paraId="1ABEC89A" w14:textId="77777777" w:rsidR="001C248B" w:rsidRPr="00A96D26" w:rsidRDefault="001C248B" w:rsidP="001C248B">
      <w:pPr>
        <w:pStyle w:val="ListParagraph"/>
        <w:numPr>
          <w:ilvl w:val="0"/>
          <w:numId w:val="2"/>
        </w:numPr>
        <w:spacing w:after="0"/>
        <w:rPr>
          <w:rFonts w:asciiTheme="minorHAnsi" w:hAnsiTheme="minorHAnsi" w:cstheme="minorHAnsi"/>
          <w:szCs w:val="22"/>
        </w:rPr>
      </w:pPr>
      <w:r w:rsidRPr="00A96D26">
        <w:rPr>
          <w:rFonts w:asciiTheme="minorHAnsi" w:hAnsiTheme="minorHAnsi" w:cstheme="minorHAnsi"/>
          <w:szCs w:val="22"/>
        </w:rPr>
        <w:t>The Designated Safeguarding Lead may suspend the approval for providing sessions if necessary while an issue is being investigated or following an investigation.</w:t>
      </w:r>
    </w:p>
    <w:p w14:paraId="242270FF" w14:textId="77777777" w:rsidR="00A51DBF" w:rsidRPr="00A96D26" w:rsidRDefault="00A51DBF" w:rsidP="00A51DBF">
      <w:pPr>
        <w:pStyle w:val="ListParagraph"/>
        <w:numPr>
          <w:ilvl w:val="0"/>
          <w:numId w:val="2"/>
        </w:numPr>
        <w:spacing w:after="0"/>
        <w:rPr>
          <w:rStyle w:val="normaltextrun1"/>
          <w:rFonts w:asciiTheme="minorHAnsi" w:hAnsiTheme="minorHAnsi" w:cstheme="minorHAnsi"/>
          <w:szCs w:val="22"/>
        </w:rPr>
      </w:pPr>
      <w:r w:rsidRPr="00A96D26">
        <w:rPr>
          <w:rStyle w:val="normaltextrun1"/>
          <w:rFonts w:asciiTheme="minorHAnsi" w:hAnsiTheme="minorHAnsi" w:cstheme="minorHAnsi"/>
          <w:color w:val="000000"/>
          <w:szCs w:val="22"/>
        </w:rPr>
        <w:t>Workshop leaders</w:t>
      </w:r>
      <w:r w:rsidR="00A402BF" w:rsidRPr="00A96D26">
        <w:rPr>
          <w:rStyle w:val="normaltextrun1"/>
          <w:rFonts w:asciiTheme="minorHAnsi" w:hAnsiTheme="minorHAnsi" w:cstheme="minorHAnsi"/>
          <w:color w:val="000000"/>
          <w:szCs w:val="22"/>
        </w:rPr>
        <w:t xml:space="preserve"> and Workshop participants</w:t>
      </w:r>
      <w:r w:rsidRPr="00A96D26">
        <w:rPr>
          <w:rStyle w:val="normaltextrun1"/>
          <w:rFonts w:asciiTheme="minorHAnsi" w:hAnsiTheme="minorHAnsi" w:cstheme="minorHAnsi"/>
          <w:color w:val="000000"/>
          <w:szCs w:val="22"/>
        </w:rPr>
        <w:t>:</w:t>
      </w:r>
    </w:p>
    <w:p w14:paraId="5855B130" w14:textId="77777777" w:rsidR="00A51DBF" w:rsidRPr="00A96D26" w:rsidRDefault="00A51DBF" w:rsidP="00A51DBF">
      <w:pPr>
        <w:pStyle w:val="ListParagraph"/>
        <w:numPr>
          <w:ilvl w:val="1"/>
          <w:numId w:val="2"/>
        </w:numPr>
        <w:spacing w:after="0"/>
        <w:rPr>
          <w:rFonts w:asciiTheme="minorHAnsi" w:hAnsiTheme="minorHAnsi" w:cstheme="minorHAnsi"/>
          <w:szCs w:val="22"/>
        </w:rPr>
      </w:pPr>
      <w:r w:rsidRPr="00A96D26">
        <w:rPr>
          <w:rStyle w:val="normaltextrun1"/>
          <w:rFonts w:asciiTheme="minorHAnsi" w:hAnsiTheme="minorHAnsi" w:cstheme="minorHAnsi"/>
          <w:color w:val="000000"/>
          <w:szCs w:val="22"/>
        </w:rPr>
        <w:t>must not pass their personal mobile number on. </w:t>
      </w:r>
      <w:r w:rsidRPr="00A96D26">
        <w:rPr>
          <w:rStyle w:val="eop"/>
          <w:rFonts w:asciiTheme="minorHAnsi" w:hAnsiTheme="minorHAnsi" w:cstheme="minorHAnsi"/>
          <w:szCs w:val="22"/>
        </w:rPr>
        <w:t> </w:t>
      </w:r>
    </w:p>
    <w:p w14:paraId="6A7B745F" w14:textId="77777777" w:rsidR="00A51DBF" w:rsidRPr="00A96D26" w:rsidRDefault="00A51DBF" w:rsidP="00A51DBF">
      <w:pPr>
        <w:pStyle w:val="ListParagraph"/>
        <w:numPr>
          <w:ilvl w:val="1"/>
          <w:numId w:val="2"/>
        </w:numPr>
        <w:spacing w:after="0"/>
        <w:rPr>
          <w:rFonts w:asciiTheme="minorHAnsi" w:hAnsiTheme="minorHAnsi" w:cstheme="minorHAnsi"/>
          <w:szCs w:val="22"/>
        </w:rPr>
      </w:pPr>
      <w:r w:rsidRPr="00A96D26">
        <w:rPr>
          <w:rStyle w:val="normaltextrun1"/>
          <w:rFonts w:asciiTheme="minorHAnsi" w:hAnsiTheme="minorHAnsi" w:cstheme="minorHAnsi"/>
          <w:color w:val="000000"/>
          <w:szCs w:val="22"/>
        </w:rPr>
        <w:t>must not audio or video record, or stream, the lessons film or share any content over social media.</w:t>
      </w:r>
      <w:r w:rsidRPr="00A96D26">
        <w:rPr>
          <w:rStyle w:val="eop"/>
          <w:rFonts w:asciiTheme="minorHAnsi" w:hAnsiTheme="minorHAnsi" w:cstheme="minorHAnsi"/>
          <w:szCs w:val="22"/>
        </w:rPr>
        <w:t> </w:t>
      </w:r>
    </w:p>
    <w:p w14:paraId="1D2C5CF8" w14:textId="77777777" w:rsidR="00A51DBF" w:rsidRPr="00A96D26" w:rsidRDefault="00A51DBF" w:rsidP="00A51DBF">
      <w:pPr>
        <w:pStyle w:val="ListParagraph"/>
        <w:numPr>
          <w:ilvl w:val="1"/>
          <w:numId w:val="2"/>
        </w:numPr>
        <w:spacing w:after="0"/>
        <w:rPr>
          <w:rFonts w:asciiTheme="minorHAnsi" w:hAnsiTheme="minorHAnsi" w:cstheme="minorHAnsi"/>
          <w:szCs w:val="22"/>
        </w:rPr>
      </w:pPr>
      <w:r w:rsidRPr="00A96D26">
        <w:rPr>
          <w:rStyle w:val="normaltextrun1"/>
          <w:rFonts w:asciiTheme="minorHAnsi" w:hAnsiTheme="minorHAnsi" w:cstheme="minorHAnsi"/>
          <w:color w:val="000000"/>
          <w:szCs w:val="22"/>
        </w:rPr>
        <w:t>must not friend or follow pupils</w:t>
      </w:r>
      <w:r w:rsidR="00A402BF" w:rsidRPr="00A96D26">
        <w:rPr>
          <w:rStyle w:val="normaltextrun1"/>
          <w:rFonts w:asciiTheme="minorHAnsi" w:hAnsiTheme="minorHAnsi" w:cstheme="minorHAnsi"/>
          <w:color w:val="000000"/>
          <w:szCs w:val="22"/>
        </w:rPr>
        <w:t xml:space="preserve"> or staff</w:t>
      </w:r>
      <w:r w:rsidRPr="00A96D26">
        <w:rPr>
          <w:rStyle w:val="normaltextrun1"/>
          <w:rFonts w:asciiTheme="minorHAnsi" w:hAnsiTheme="minorHAnsi" w:cstheme="minorHAnsi"/>
          <w:color w:val="000000"/>
          <w:szCs w:val="22"/>
        </w:rPr>
        <w:t xml:space="preserve"> on their personal social media accounts. </w:t>
      </w:r>
      <w:r w:rsidRPr="00A96D26">
        <w:rPr>
          <w:rStyle w:val="eop"/>
          <w:rFonts w:asciiTheme="minorHAnsi" w:hAnsiTheme="minorHAnsi" w:cstheme="minorHAnsi"/>
          <w:szCs w:val="22"/>
        </w:rPr>
        <w:t> </w:t>
      </w:r>
    </w:p>
    <w:p w14:paraId="49F7649E" w14:textId="77777777" w:rsidR="00A51DBF" w:rsidRPr="00A96D26" w:rsidRDefault="00A51DBF" w:rsidP="00A51DBF">
      <w:pPr>
        <w:pStyle w:val="ListParagraph"/>
        <w:numPr>
          <w:ilvl w:val="0"/>
          <w:numId w:val="2"/>
        </w:numPr>
        <w:spacing w:after="0"/>
        <w:rPr>
          <w:rFonts w:asciiTheme="minorHAnsi" w:hAnsiTheme="minorHAnsi" w:cstheme="minorHAnsi"/>
          <w:szCs w:val="22"/>
        </w:rPr>
      </w:pPr>
      <w:r w:rsidRPr="00A96D26">
        <w:rPr>
          <w:rStyle w:val="normaltextrun1"/>
          <w:rFonts w:asciiTheme="minorHAnsi" w:hAnsiTheme="minorHAnsi" w:cstheme="minorHAnsi"/>
          <w:color w:val="000000"/>
          <w:szCs w:val="22"/>
        </w:rPr>
        <w:t xml:space="preserve">The professional boundaries </w:t>
      </w:r>
      <w:r w:rsidRPr="00A96D26">
        <w:rPr>
          <w:rStyle w:val="advancedproofingissue"/>
          <w:rFonts w:asciiTheme="minorHAnsi" w:hAnsiTheme="minorHAnsi" w:cstheme="minorHAnsi"/>
          <w:color w:val="000000"/>
          <w:szCs w:val="22"/>
        </w:rPr>
        <w:t>should remain clear at all times</w:t>
      </w:r>
      <w:r w:rsidRPr="00A96D26">
        <w:rPr>
          <w:rStyle w:val="normaltextrun1"/>
          <w:rFonts w:asciiTheme="minorHAnsi" w:hAnsiTheme="minorHAnsi" w:cstheme="minorHAnsi"/>
          <w:color w:val="000000"/>
          <w:szCs w:val="22"/>
        </w:rPr>
        <w:t xml:space="preserve"> and therefore Workshop leaders must not accept any offers to do online teaching over webcam / video chats, as this practice increases the risk to student and Workshop leader and professional boundaries must be maintained in all circumstances. </w:t>
      </w:r>
      <w:r w:rsidRPr="00A96D26">
        <w:rPr>
          <w:rStyle w:val="eop"/>
          <w:rFonts w:asciiTheme="minorHAnsi" w:hAnsiTheme="minorHAnsi" w:cstheme="minorHAnsi"/>
          <w:szCs w:val="22"/>
        </w:rPr>
        <w:t> </w:t>
      </w:r>
    </w:p>
    <w:p w14:paraId="32DBE907" w14:textId="77777777" w:rsidR="00A51DBF" w:rsidRPr="00A96D26" w:rsidRDefault="00A51DBF" w:rsidP="00A51DBF">
      <w:pPr>
        <w:pStyle w:val="ListParagraph"/>
        <w:spacing w:after="0"/>
        <w:rPr>
          <w:rFonts w:asciiTheme="minorHAnsi" w:hAnsiTheme="minorHAnsi" w:cstheme="minorHAnsi"/>
          <w:szCs w:val="22"/>
        </w:rPr>
      </w:pPr>
    </w:p>
    <w:p w14:paraId="39876D09" w14:textId="77777777" w:rsidR="001C248B" w:rsidRPr="00A96D26" w:rsidRDefault="001C248B" w:rsidP="001C248B">
      <w:pPr>
        <w:spacing w:after="0"/>
        <w:rPr>
          <w:rFonts w:cstheme="minorHAnsi"/>
          <w:b/>
          <w:sz w:val="28"/>
          <w:szCs w:val="28"/>
          <w:u w:val="single"/>
        </w:rPr>
      </w:pPr>
      <w:r w:rsidRPr="00A96D26">
        <w:rPr>
          <w:rFonts w:cstheme="minorHAnsi"/>
          <w:b/>
          <w:sz w:val="28"/>
          <w:szCs w:val="28"/>
          <w:u w:val="single"/>
        </w:rPr>
        <w:t>RIGHTS AND PERMISSIONS</w:t>
      </w:r>
    </w:p>
    <w:p w14:paraId="1B6ED4A7" w14:textId="77777777" w:rsidR="001C248B" w:rsidRPr="00A96D26" w:rsidRDefault="001C248B" w:rsidP="001C248B">
      <w:pPr>
        <w:pStyle w:val="ListParagraph"/>
        <w:numPr>
          <w:ilvl w:val="0"/>
          <w:numId w:val="3"/>
        </w:numPr>
        <w:spacing w:after="0"/>
        <w:rPr>
          <w:rFonts w:asciiTheme="minorHAnsi" w:hAnsiTheme="minorHAnsi" w:cstheme="minorHAnsi"/>
          <w:color w:val="000000"/>
          <w:szCs w:val="22"/>
        </w:rPr>
      </w:pPr>
      <w:r w:rsidRPr="00A96D26">
        <w:rPr>
          <w:rFonts w:asciiTheme="minorHAnsi" w:hAnsiTheme="minorHAnsi" w:cstheme="minorHAnsi"/>
          <w:color w:val="000000"/>
          <w:szCs w:val="22"/>
        </w:rPr>
        <w:t xml:space="preserve"> Online tuition is carried out under the same Terms and Conditions as on our website at </w:t>
      </w:r>
      <w:hyperlink r:id="rId8" w:history="1">
        <w:r w:rsidRPr="00A96D26">
          <w:rPr>
            <w:rStyle w:val="Hyperlink"/>
            <w:rFonts w:asciiTheme="minorHAnsi" w:hAnsiTheme="minorHAnsi" w:cstheme="minorHAnsi"/>
            <w:szCs w:val="22"/>
          </w:rPr>
          <w:t>https://www.norfolkmusichub.org.uk/site/?s=policies</w:t>
        </w:r>
      </w:hyperlink>
    </w:p>
    <w:p w14:paraId="05E0D11B" w14:textId="77777777" w:rsidR="001C248B" w:rsidRPr="00A96D26" w:rsidRDefault="001C248B" w:rsidP="001C248B">
      <w:pPr>
        <w:pStyle w:val="ListParagraph"/>
        <w:numPr>
          <w:ilvl w:val="0"/>
          <w:numId w:val="3"/>
        </w:numPr>
        <w:spacing w:after="0"/>
        <w:rPr>
          <w:rFonts w:asciiTheme="minorHAnsi" w:hAnsiTheme="minorHAnsi" w:cstheme="minorHAnsi"/>
          <w:color w:val="000000"/>
          <w:szCs w:val="22"/>
        </w:rPr>
      </w:pPr>
      <w:r w:rsidRPr="00A96D26">
        <w:rPr>
          <w:rFonts w:asciiTheme="minorHAnsi" w:hAnsiTheme="minorHAnsi" w:cstheme="minorHAnsi"/>
          <w:bCs/>
          <w:szCs w:val="22"/>
        </w:rPr>
        <w:lastRenderedPageBreak/>
        <w:t>Norfolk Music Services / Norfolk County Council has a risk assessment for this work, based on this policy, as well as on health and safety, and safeguarding policies.</w:t>
      </w:r>
    </w:p>
    <w:p w14:paraId="1CC2A265" w14:textId="396AE666" w:rsidR="001C248B" w:rsidRPr="00A96D26" w:rsidRDefault="001C248B" w:rsidP="001C248B">
      <w:pPr>
        <w:pStyle w:val="ListParagraph"/>
        <w:numPr>
          <w:ilvl w:val="0"/>
          <w:numId w:val="3"/>
        </w:numPr>
        <w:spacing w:after="0"/>
        <w:rPr>
          <w:rFonts w:asciiTheme="minorHAnsi" w:hAnsiTheme="minorHAnsi" w:cstheme="minorHAnsi"/>
          <w:color w:val="000000"/>
          <w:szCs w:val="22"/>
        </w:rPr>
      </w:pPr>
      <w:r w:rsidRPr="00A96D26">
        <w:rPr>
          <w:rFonts w:asciiTheme="minorHAnsi" w:hAnsiTheme="minorHAnsi" w:cstheme="minorHAnsi"/>
          <w:color w:val="000000"/>
          <w:szCs w:val="22"/>
        </w:rPr>
        <w:t xml:space="preserve">Teaching is conducted through </w:t>
      </w:r>
      <w:r w:rsidR="009930FA">
        <w:rPr>
          <w:rFonts w:asciiTheme="minorHAnsi" w:hAnsiTheme="minorHAnsi" w:cstheme="minorHAnsi"/>
          <w:color w:val="000000"/>
          <w:szCs w:val="22"/>
        </w:rPr>
        <w:t>Microsoft Teams</w:t>
      </w:r>
      <w:r w:rsidRPr="00A96D26">
        <w:rPr>
          <w:rFonts w:asciiTheme="minorHAnsi" w:hAnsiTheme="minorHAnsi" w:cstheme="minorHAnsi"/>
          <w:color w:val="000000"/>
          <w:szCs w:val="22"/>
        </w:rPr>
        <w:t>.</w:t>
      </w:r>
    </w:p>
    <w:p w14:paraId="3B0A3C88" w14:textId="77777777" w:rsidR="009930FA" w:rsidRDefault="009930FA" w:rsidP="009930FA">
      <w:pPr>
        <w:rPr>
          <w:rFonts w:cstheme="minorHAnsi"/>
          <w:color w:val="000000"/>
        </w:rPr>
      </w:pPr>
      <w:r>
        <w:rPr>
          <w:rFonts w:cstheme="minorHAnsi"/>
          <w:color w:val="000000"/>
        </w:rPr>
        <w:t>Microsoft Teams</w:t>
      </w:r>
      <w:r w:rsidR="001C248B" w:rsidRPr="00A96D26">
        <w:rPr>
          <w:rFonts w:cstheme="minorHAnsi"/>
          <w:color w:val="000000"/>
        </w:rPr>
        <w:t xml:space="preserve"> Privacy Policy is available here:</w:t>
      </w:r>
    </w:p>
    <w:p w14:paraId="6CC2C6C5" w14:textId="303D4EF1" w:rsidR="009930FA" w:rsidRDefault="001C248B" w:rsidP="009930FA">
      <w:r w:rsidRPr="00A96D26">
        <w:rPr>
          <w:rFonts w:cstheme="minorHAnsi"/>
          <w:color w:val="000000"/>
        </w:rPr>
        <w:t xml:space="preserve"> </w:t>
      </w:r>
      <w:hyperlink r:id="rId9" w:history="1">
        <w:r w:rsidR="009930FA">
          <w:rPr>
            <w:rStyle w:val="Hyperlink"/>
          </w:rPr>
          <w:t>https://privacy.microsoft.com/en-gb/privacystatement</w:t>
        </w:r>
      </w:hyperlink>
    </w:p>
    <w:p w14:paraId="71DCCF42" w14:textId="07505799" w:rsidR="001C248B" w:rsidRPr="00A96D26" w:rsidRDefault="001C248B" w:rsidP="001C248B">
      <w:pPr>
        <w:pStyle w:val="ListParagraph"/>
        <w:numPr>
          <w:ilvl w:val="1"/>
          <w:numId w:val="3"/>
        </w:numPr>
        <w:spacing w:after="0"/>
        <w:rPr>
          <w:rFonts w:asciiTheme="minorHAnsi" w:hAnsiTheme="minorHAnsi" w:cstheme="minorHAnsi"/>
          <w:color w:val="000000"/>
          <w:szCs w:val="22"/>
        </w:rPr>
      </w:pPr>
    </w:p>
    <w:p w14:paraId="3F081DA0" w14:textId="77777777" w:rsidR="001C248B" w:rsidRPr="00A96D26" w:rsidRDefault="001C248B" w:rsidP="001C248B">
      <w:pPr>
        <w:spacing w:before="200" w:after="200"/>
        <w:rPr>
          <w:rFonts w:cstheme="minorHAnsi"/>
          <w:b/>
          <w:caps/>
          <w:color w:val="FFFFFF" w:themeColor="background1"/>
          <w:spacing w:val="15"/>
        </w:rPr>
      </w:pPr>
      <w:r w:rsidRPr="00A96D26">
        <w:rPr>
          <w:rFonts w:cstheme="minorHAnsi"/>
        </w:rPr>
        <w:br w:type="page"/>
      </w:r>
    </w:p>
    <w:p w14:paraId="35654656" w14:textId="77777777" w:rsidR="001C248B" w:rsidRPr="00A96D26" w:rsidRDefault="001C248B" w:rsidP="001C248B">
      <w:pPr>
        <w:spacing w:after="0"/>
        <w:rPr>
          <w:rFonts w:cs="Arial"/>
          <w:b/>
          <w:sz w:val="28"/>
          <w:szCs w:val="28"/>
          <w:u w:val="single"/>
        </w:rPr>
      </w:pPr>
    </w:p>
    <w:p w14:paraId="09482876" w14:textId="77777777" w:rsidR="001C248B" w:rsidRPr="00A96D26" w:rsidRDefault="00A402BF" w:rsidP="001C248B">
      <w:pPr>
        <w:spacing w:after="0"/>
        <w:rPr>
          <w:rFonts w:cs="Arial"/>
          <w:b/>
          <w:color w:val="000000"/>
          <w:sz w:val="28"/>
          <w:szCs w:val="28"/>
          <w:u w:val="single"/>
        </w:rPr>
      </w:pPr>
      <w:r w:rsidRPr="00A96D26">
        <w:rPr>
          <w:rFonts w:cs="Arial"/>
          <w:b/>
          <w:color w:val="000000"/>
          <w:sz w:val="28"/>
          <w:szCs w:val="28"/>
          <w:u w:val="single"/>
        </w:rPr>
        <w:t>SUITABLE ENVIRONMENT</w:t>
      </w:r>
    </w:p>
    <w:p w14:paraId="3044FAD4" w14:textId="77777777" w:rsidR="00A402BF" w:rsidRPr="001C248B" w:rsidRDefault="00A402BF" w:rsidP="001C248B">
      <w:pPr>
        <w:spacing w:after="0"/>
        <w:rPr>
          <w:rFonts w:cs="Arial"/>
          <w:b/>
          <w:color w:val="000000"/>
          <w:u w:val="single"/>
        </w:rPr>
      </w:pPr>
    </w:p>
    <w:p w14:paraId="61576730" w14:textId="77777777" w:rsidR="00A402BF" w:rsidRPr="00A96D26" w:rsidRDefault="00A402BF" w:rsidP="00A402BF">
      <w:pPr>
        <w:pStyle w:val="ListParagraph"/>
        <w:numPr>
          <w:ilvl w:val="0"/>
          <w:numId w:val="6"/>
        </w:numPr>
        <w:spacing w:after="0"/>
        <w:rPr>
          <w:rFonts w:asciiTheme="minorHAnsi" w:hAnsiTheme="minorHAnsi" w:cstheme="minorHAnsi"/>
          <w:color w:val="000000"/>
          <w:szCs w:val="22"/>
        </w:rPr>
      </w:pPr>
      <w:r w:rsidRPr="00A96D26">
        <w:rPr>
          <w:rFonts w:asciiTheme="minorHAnsi" w:hAnsiTheme="minorHAnsi" w:cstheme="minorHAnsi"/>
          <w:color w:val="000000"/>
          <w:szCs w:val="22"/>
        </w:rPr>
        <w:t xml:space="preserve">Students and Workshop Leaders must be physically located in safe working spaces, appropriate for online workshop; a lounge or study is appropriate, a bedroom or bathroom is not. </w:t>
      </w:r>
    </w:p>
    <w:p w14:paraId="711E83E9" w14:textId="77777777" w:rsidR="00A402BF" w:rsidRPr="00A96D26" w:rsidRDefault="00A402BF" w:rsidP="00A402BF">
      <w:pPr>
        <w:pStyle w:val="ListParagraph"/>
        <w:numPr>
          <w:ilvl w:val="0"/>
          <w:numId w:val="6"/>
        </w:numPr>
        <w:spacing w:after="0"/>
        <w:rPr>
          <w:rFonts w:asciiTheme="minorHAnsi" w:hAnsiTheme="minorHAnsi" w:cstheme="minorHAnsi"/>
          <w:color w:val="000000"/>
          <w:szCs w:val="22"/>
        </w:rPr>
      </w:pPr>
      <w:r w:rsidRPr="00A96D26">
        <w:rPr>
          <w:rFonts w:asciiTheme="minorHAnsi" w:hAnsiTheme="minorHAnsi" w:cstheme="minorHAnsi"/>
          <w:color w:val="000000"/>
          <w:szCs w:val="22"/>
        </w:rPr>
        <w:t>Students should be in a room with or near an adult so that the adult can hear and see the workshop taking place and is the responsibility of the parent/carer to ensure this is happening.</w:t>
      </w:r>
    </w:p>
    <w:p w14:paraId="3AB77BEE" w14:textId="77777777" w:rsidR="00A402BF" w:rsidRPr="00A96D26" w:rsidRDefault="00A402BF" w:rsidP="00A402BF">
      <w:pPr>
        <w:pStyle w:val="ListParagraph"/>
        <w:numPr>
          <w:ilvl w:val="0"/>
          <w:numId w:val="6"/>
        </w:numPr>
        <w:spacing w:after="0"/>
        <w:rPr>
          <w:rFonts w:asciiTheme="minorHAnsi" w:hAnsiTheme="minorHAnsi" w:cstheme="minorHAnsi"/>
          <w:color w:val="000000"/>
          <w:szCs w:val="22"/>
        </w:rPr>
      </w:pPr>
      <w:r w:rsidRPr="00A96D26">
        <w:rPr>
          <w:rFonts w:asciiTheme="minorHAnsi" w:hAnsiTheme="minorHAnsi" w:cstheme="minorHAnsi"/>
          <w:color w:val="000000"/>
          <w:szCs w:val="22"/>
        </w:rPr>
        <w:t>Workshop Leaders</w:t>
      </w:r>
      <w:r w:rsidR="00C144E5" w:rsidRPr="00A96D26">
        <w:rPr>
          <w:rFonts w:asciiTheme="minorHAnsi" w:hAnsiTheme="minorHAnsi" w:cstheme="minorHAnsi"/>
          <w:color w:val="000000"/>
          <w:szCs w:val="22"/>
        </w:rPr>
        <w:t>/ Tutors</w:t>
      </w:r>
      <w:r w:rsidRPr="00A96D26">
        <w:rPr>
          <w:rFonts w:asciiTheme="minorHAnsi" w:hAnsiTheme="minorHAnsi" w:cstheme="minorHAnsi"/>
          <w:color w:val="000000"/>
          <w:szCs w:val="22"/>
        </w:rPr>
        <w:t xml:space="preserve"> should be in a room where others cannot see or listen in, if this is not possible, then headphones must be worn, and screens angled away towards a wall and away from any other people.</w:t>
      </w:r>
    </w:p>
    <w:p w14:paraId="2C1A1DB9" w14:textId="77777777" w:rsidR="00A402BF" w:rsidRPr="00A96D26" w:rsidRDefault="00A402BF" w:rsidP="00A402BF">
      <w:pPr>
        <w:pStyle w:val="ListParagraph"/>
        <w:numPr>
          <w:ilvl w:val="0"/>
          <w:numId w:val="6"/>
        </w:numPr>
        <w:spacing w:after="0"/>
        <w:rPr>
          <w:rFonts w:asciiTheme="minorHAnsi" w:hAnsiTheme="minorHAnsi" w:cstheme="minorHAnsi"/>
          <w:color w:val="000000"/>
          <w:szCs w:val="22"/>
        </w:rPr>
      </w:pPr>
      <w:r w:rsidRPr="00A96D26">
        <w:rPr>
          <w:rFonts w:asciiTheme="minorHAnsi" w:hAnsiTheme="minorHAnsi" w:cstheme="minorHAnsi"/>
          <w:color w:val="000000"/>
          <w:szCs w:val="22"/>
        </w:rPr>
        <w:t>Recommended virtual backgrounds are available on remote platform (which blocks out any surroundings), as is the option to blur the background.</w:t>
      </w:r>
    </w:p>
    <w:p w14:paraId="00F307E5" w14:textId="77777777" w:rsidR="00A402BF" w:rsidRPr="00A96D26" w:rsidRDefault="00A402BF" w:rsidP="00A402BF">
      <w:pPr>
        <w:spacing w:after="0"/>
        <w:rPr>
          <w:rFonts w:cs="Arial"/>
          <w:color w:val="000000"/>
          <w:sz w:val="28"/>
          <w:szCs w:val="28"/>
        </w:rPr>
      </w:pPr>
    </w:p>
    <w:p w14:paraId="06828CD3" w14:textId="77777777" w:rsidR="00A402BF" w:rsidRPr="00A96D26" w:rsidRDefault="00A402BF" w:rsidP="00A402BF">
      <w:pPr>
        <w:spacing w:after="0"/>
        <w:rPr>
          <w:rFonts w:cs="Arial"/>
          <w:b/>
          <w:color w:val="000000"/>
          <w:sz w:val="28"/>
          <w:szCs w:val="28"/>
          <w:u w:val="single"/>
        </w:rPr>
      </w:pPr>
      <w:r w:rsidRPr="00A96D26">
        <w:rPr>
          <w:rFonts w:cs="Arial"/>
          <w:b/>
          <w:color w:val="000000"/>
          <w:sz w:val="28"/>
          <w:szCs w:val="28"/>
          <w:u w:val="single"/>
        </w:rPr>
        <w:t>OBLIGATIONS</w:t>
      </w:r>
    </w:p>
    <w:p w14:paraId="596129B5" w14:textId="77777777" w:rsidR="00A402BF" w:rsidRPr="007C59EA" w:rsidRDefault="00F9402B" w:rsidP="00A402BF">
      <w:pPr>
        <w:spacing w:after="0"/>
        <w:rPr>
          <w:rFonts w:cs="Arial"/>
          <w:b/>
          <w:bCs/>
          <w:color w:val="000000"/>
        </w:rPr>
      </w:pPr>
      <w:r>
        <w:rPr>
          <w:rFonts w:cs="Arial"/>
          <w:b/>
          <w:bCs/>
          <w:color w:val="000000"/>
        </w:rPr>
        <w:t>Norfolk</w:t>
      </w:r>
      <w:r w:rsidR="00A402BF" w:rsidRPr="007C59EA">
        <w:rPr>
          <w:rFonts w:cs="Arial"/>
          <w:b/>
          <w:bCs/>
          <w:color w:val="000000"/>
        </w:rPr>
        <w:t xml:space="preserve"> Music Service management will:</w:t>
      </w:r>
    </w:p>
    <w:p w14:paraId="7F89ECC9" w14:textId="77777777" w:rsidR="00A402BF" w:rsidRPr="00A96D26" w:rsidRDefault="00A402BF" w:rsidP="00A402BF">
      <w:pPr>
        <w:pStyle w:val="ListParagraph"/>
        <w:numPr>
          <w:ilvl w:val="0"/>
          <w:numId w:val="7"/>
        </w:numPr>
        <w:spacing w:after="0"/>
        <w:rPr>
          <w:rFonts w:asciiTheme="minorHAnsi" w:hAnsiTheme="minorHAnsi" w:cstheme="minorHAnsi"/>
          <w:b/>
          <w:color w:val="000000"/>
          <w:szCs w:val="22"/>
        </w:rPr>
      </w:pPr>
      <w:r w:rsidRPr="00A96D26">
        <w:rPr>
          <w:rFonts w:asciiTheme="minorHAnsi" w:hAnsiTheme="minorHAnsi" w:cstheme="minorHAnsi"/>
          <w:color w:val="000000"/>
          <w:szCs w:val="22"/>
        </w:rPr>
        <w:t>Have a risk assessment that is reviewed and updated by managers for staff carrying out delivery of these activities</w:t>
      </w:r>
    </w:p>
    <w:p w14:paraId="694DC86A" w14:textId="77777777" w:rsidR="00A402BF" w:rsidRPr="00A96D26" w:rsidRDefault="00A402BF" w:rsidP="00A402BF">
      <w:pPr>
        <w:pStyle w:val="ListParagraph"/>
        <w:numPr>
          <w:ilvl w:val="0"/>
          <w:numId w:val="7"/>
        </w:numPr>
        <w:spacing w:after="0"/>
        <w:rPr>
          <w:rFonts w:asciiTheme="minorHAnsi" w:hAnsiTheme="minorHAnsi" w:cstheme="minorHAnsi"/>
          <w:color w:val="000000"/>
          <w:szCs w:val="22"/>
        </w:rPr>
      </w:pPr>
      <w:r w:rsidRPr="00A96D26">
        <w:rPr>
          <w:rFonts w:asciiTheme="minorHAnsi" w:hAnsiTheme="minorHAnsi" w:cstheme="minorHAnsi"/>
          <w:color w:val="000000"/>
          <w:szCs w:val="22"/>
        </w:rPr>
        <w:t>Have clear procedures for managing queries or concerns for students, parents/carers, and tutors, during and after sessions, including contact details for relevant managers.</w:t>
      </w:r>
    </w:p>
    <w:p w14:paraId="680E6BD6" w14:textId="77777777" w:rsidR="00A402BF" w:rsidRPr="00A96D26" w:rsidRDefault="00A402BF" w:rsidP="00A402BF">
      <w:pPr>
        <w:pStyle w:val="ListParagraph"/>
        <w:numPr>
          <w:ilvl w:val="0"/>
          <w:numId w:val="7"/>
        </w:numPr>
        <w:spacing w:after="0"/>
        <w:rPr>
          <w:rFonts w:asciiTheme="minorHAnsi" w:hAnsiTheme="minorHAnsi" w:cstheme="minorHAnsi"/>
          <w:color w:val="000000"/>
          <w:szCs w:val="22"/>
        </w:rPr>
      </w:pPr>
      <w:r w:rsidRPr="00A96D26">
        <w:rPr>
          <w:rFonts w:asciiTheme="minorHAnsi" w:hAnsiTheme="minorHAnsi" w:cstheme="minorHAnsi"/>
          <w:color w:val="000000"/>
          <w:szCs w:val="22"/>
        </w:rPr>
        <w:t>Provide students, parents and carers information in advance about the software to be used for live video sessions</w:t>
      </w:r>
      <w:r w:rsidR="00F9402B" w:rsidRPr="00A96D26">
        <w:rPr>
          <w:rFonts w:asciiTheme="minorHAnsi" w:hAnsiTheme="minorHAnsi" w:cstheme="minorHAnsi"/>
          <w:color w:val="000000"/>
          <w:szCs w:val="22"/>
        </w:rPr>
        <w:t xml:space="preserve"> </w:t>
      </w:r>
      <w:r w:rsidRPr="00A96D26">
        <w:rPr>
          <w:rFonts w:asciiTheme="minorHAnsi" w:hAnsiTheme="minorHAnsi" w:cstheme="minorHAnsi"/>
          <w:color w:val="000000"/>
          <w:szCs w:val="22"/>
        </w:rPr>
        <w:t>and how and by whom it can be accessed.</w:t>
      </w:r>
    </w:p>
    <w:p w14:paraId="0C4BEF13" w14:textId="77777777" w:rsidR="00A402BF" w:rsidRPr="00A96D26" w:rsidRDefault="00A402BF" w:rsidP="00A402BF">
      <w:pPr>
        <w:pStyle w:val="ListParagraph"/>
        <w:numPr>
          <w:ilvl w:val="0"/>
          <w:numId w:val="7"/>
        </w:numPr>
        <w:spacing w:after="0"/>
        <w:rPr>
          <w:rFonts w:asciiTheme="minorHAnsi" w:hAnsiTheme="minorHAnsi" w:cstheme="minorHAnsi"/>
          <w:color w:val="000000"/>
          <w:szCs w:val="22"/>
        </w:rPr>
      </w:pPr>
      <w:r w:rsidRPr="00A96D26">
        <w:rPr>
          <w:rFonts w:asciiTheme="minorHAnsi" w:hAnsiTheme="minorHAnsi" w:cstheme="minorHAnsi"/>
          <w:color w:val="000000"/>
          <w:szCs w:val="22"/>
        </w:rPr>
        <w:t>Discuss the process with parents/carers if requested, before any live video lessons take place, to identify any concerns and provide additional support where needed.</w:t>
      </w:r>
    </w:p>
    <w:p w14:paraId="581F68D1" w14:textId="77777777" w:rsidR="00F9402B" w:rsidRPr="00A96D26" w:rsidRDefault="00F9402B" w:rsidP="00C144E5">
      <w:pPr>
        <w:pStyle w:val="ListParagraph"/>
        <w:spacing w:after="0"/>
        <w:rPr>
          <w:rFonts w:asciiTheme="minorHAnsi" w:hAnsiTheme="minorHAnsi" w:cstheme="minorHAnsi"/>
          <w:color w:val="000000"/>
          <w:szCs w:val="22"/>
        </w:rPr>
      </w:pPr>
    </w:p>
    <w:p w14:paraId="48050D9D" w14:textId="77777777" w:rsidR="00F9402B" w:rsidRPr="00A96D26" w:rsidRDefault="00F9402B" w:rsidP="00F9402B">
      <w:pPr>
        <w:spacing w:after="0"/>
        <w:rPr>
          <w:rFonts w:cstheme="minorHAnsi"/>
          <w:b/>
        </w:rPr>
      </w:pPr>
      <w:r w:rsidRPr="00A96D26">
        <w:rPr>
          <w:rFonts w:cstheme="minorHAnsi"/>
          <w:b/>
        </w:rPr>
        <w:t>Parents/Carers (and students aged over 18) will:</w:t>
      </w:r>
    </w:p>
    <w:p w14:paraId="04E82B43" w14:textId="77777777" w:rsidR="00F9402B" w:rsidRPr="00A96D26" w:rsidRDefault="00F9402B" w:rsidP="00F9402B">
      <w:pPr>
        <w:pStyle w:val="ListParagraph"/>
        <w:numPr>
          <w:ilvl w:val="0"/>
          <w:numId w:val="9"/>
        </w:numPr>
        <w:spacing w:after="0"/>
        <w:rPr>
          <w:rFonts w:asciiTheme="minorHAnsi" w:hAnsiTheme="minorHAnsi" w:cstheme="minorHAnsi"/>
          <w:color w:val="000000"/>
          <w:szCs w:val="22"/>
        </w:rPr>
      </w:pPr>
      <w:r w:rsidRPr="00A96D26">
        <w:rPr>
          <w:rFonts w:asciiTheme="minorHAnsi" w:hAnsiTheme="minorHAnsi" w:cstheme="minorHAnsi"/>
          <w:color w:val="000000"/>
          <w:szCs w:val="22"/>
        </w:rPr>
        <w:t>Follow the guidance as detailed in this document</w:t>
      </w:r>
    </w:p>
    <w:p w14:paraId="59D05A0B" w14:textId="77777777" w:rsidR="00F9402B" w:rsidRPr="00A96D26" w:rsidRDefault="00F9402B" w:rsidP="00F9402B">
      <w:pPr>
        <w:pStyle w:val="ListParagraph"/>
        <w:numPr>
          <w:ilvl w:val="0"/>
          <w:numId w:val="9"/>
        </w:numPr>
        <w:spacing w:after="0"/>
        <w:rPr>
          <w:rFonts w:asciiTheme="minorHAnsi" w:hAnsiTheme="minorHAnsi" w:cstheme="minorHAnsi"/>
          <w:color w:val="000000"/>
          <w:szCs w:val="22"/>
        </w:rPr>
      </w:pPr>
      <w:r w:rsidRPr="00A96D26">
        <w:rPr>
          <w:rFonts w:asciiTheme="minorHAnsi" w:hAnsiTheme="minorHAnsi" w:cstheme="minorHAnsi"/>
          <w:color w:val="000000"/>
          <w:szCs w:val="22"/>
        </w:rPr>
        <w:t>Provide a suitable device for live video sessions with microphone, headphones and camera, and will ensure that the device is switched on and working in time for the start of the session, with power points in a good condition and not overloaded. (Bluetooth headphones and built-in camera and microphone are recommended.)</w:t>
      </w:r>
    </w:p>
    <w:p w14:paraId="291B3462" w14:textId="77777777" w:rsidR="00F9402B" w:rsidRPr="00A96D26" w:rsidRDefault="00F9402B" w:rsidP="00F9402B">
      <w:pPr>
        <w:pStyle w:val="ListParagraph"/>
        <w:numPr>
          <w:ilvl w:val="0"/>
          <w:numId w:val="9"/>
        </w:numPr>
        <w:spacing w:after="0"/>
        <w:rPr>
          <w:rFonts w:asciiTheme="minorHAnsi" w:hAnsiTheme="minorHAnsi" w:cstheme="minorHAnsi"/>
          <w:color w:val="000000"/>
          <w:szCs w:val="22"/>
        </w:rPr>
      </w:pPr>
      <w:r w:rsidRPr="00A96D26">
        <w:rPr>
          <w:rFonts w:asciiTheme="minorHAnsi" w:hAnsiTheme="minorHAnsi" w:cstheme="minorHAnsi"/>
          <w:color w:val="000000"/>
          <w:szCs w:val="22"/>
        </w:rPr>
        <w:t>Provide internet connection of sufficient data capacity and bandwidth.</w:t>
      </w:r>
    </w:p>
    <w:p w14:paraId="13B56C05" w14:textId="77777777" w:rsidR="00F9402B" w:rsidRPr="00A96D26" w:rsidRDefault="00F9402B" w:rsidP="00F9402B">
      <w:pPr>
        <w:pStyle w:val="ListParagraph"/>
        <w:numPr>
          <w:ilvl w:val="0"/>
          <w:numId w:val="9"/>
        </w:numPr>
        <w:spacing w:after="0"/>
        <w:rPr>
          <w:rFonts w:asciiTheme="minorHAnsi" w:hAnsiTheme="minorHAnsi" w:cstheme="minorHAnsi"/>
          <w:color w:val="000000"/>
          <w:szCs w:val="22"/>
        </w:rPr>
      </w:pPr>
      <w:r w:rsidRPr="00A96D26">
        <w:rPr>
          <w:rFonts w:asciiTheme="minorHAnsi" w:hAnsiTheme="minorHAnsi" w:cstheme="minorHAnsi"/>
          <w:color w:val="000000"/>
          <w:szCs w:val="22"/>
        </w:rPr>
        <w:t>Ensure that the device to be used for live video sessions has a suitable adult email account for accepting a link to the live video session.</w:t>
      </w:r>
    </w:p>
    <w:p w14:paraId="31FDBC2E" w14:textId="77777777" w:rsidR="00F9402B" w:rsidRPr="00A96D26" w:rsidRDefault="00F9402B" w:rsidP="00F9402B">
      <w:pPr>
        <w:pStyle w:val="ListParagraph"/>
        <w:numPr>
          <w:ilvl w:val="0"/>
          <w:numId w:val="9"/>
        </w:numPr>
        <w:spacing w:after="0"/>
        <w:rPr>
          <w:rFonts w:asciiTheme="minorHAnsi" w:hAnsiTheme="minorHAnsi" w:cstheme="minorHAnsi"/>
          <w:color w:val="000000"/>
          <w:szCs w:val="22"/>
        </w:rPr>
      </w:pPr>
      <w:r w:rsidRPr="00A96D26">
        <w:rPr>
          <w:rFonts w:asciiTheme="minorHAnsi" w:hAnsiTheme="minorHAnsi" w:cstheme="minorHAnsi"/>
          <w:color w:val="000000"/>
          <w:szCs w:val="22"/>
        </w:rPr>
        <w:t xml:space="preserve">Ensure that students, they themselves and any other adults or children visible by the tutor are dressed appropriately for being seen in a public context during home visits and live video </w:t>
      </w:r>
      <w:r w:rsidR="00C144E5" w:rsidRPr="00A96D26">
        <w:rPr>
          <w:rFonts w:asciiTheme="minorHAnsi" w:hAnsiTheme="minorHAnsi" w:cstheme="minorHAnsi"/>
          <w:color w:val="000000"/>
          <w:szCs w:val="22"/>
        </w:rPr>
        <w:t>workshops</w:t>
      </w:r>
      <w:r w:rsidRPr="00A96D26">
        <w:rPr>
          <w:rFonts w:asciiTheme="minorHAnsi" w:hAnsiTheme="minorHAnsi" w:cstheme="minorHAnsi"/>
          <w:color w:val="000000"/>
          <w:szCs w:val="22"/>
        </w:rPr>
        <w:t>.</w:t>
      </w:r>
    </w:p>
    <w:p w14:paraId="6E290BAC" w14:textId="77777777" w:rsidR="00F9402B" w:rsidRPr="00A96D26" w:rsidRDefault="00F9402B" w:rsidP="00F9402B">
      <w:pPr>
        <w:pStyle w:val="ListParagraph"/>
        <w:numPr>
          <w:ilvl w:val="0"/>
          <w:numId w:val="9"/>
        </w:numPr>
        <w:spacing w:after="0"/>
        <w:rPr>
          <w:rFonts w:asciiTheme="minorHAnsi" w:hAnsiTheme="minorHAnsi" w:cstheme="minorHAnsi"/>
          <w:b/>
          <w:szCs w:val="22"/>
        </w:rPr>
      </w:pPr>
      <w:r w:rsidRPr="00A96D26">
        <w:rPr>
          <w:rFonts w:asciiTheme="minorHAnsi" w:hAnsiTheme="minorHAnsi" w:cstheme="minorHAnsi"/>
        </w:rPr>
        <w:t xml:space="preserve">Ensure that other children and young people under the age of 18 do not come into sight of the camera </w:t>
      </w:r>
      <w:r w:rsidRPr="00A96D26">
        <w:rPr>
          <w:rFonts w:asciiTheme="minorHAnsi" w:hAnsiTheme="minorHAnsi" w:cstheme="minorHAnsi"/>
          <w:szCs w:val="22"/>
        </w:rPr>
        <w:t>during live workshops.</w:t>
      </w:r>
    </w:p>
    <w:p w14:paraId="37B1B2F5" w14:textId="77777777" w:rsidR="00F9402B" w:rsidRPr="00A96D26" w:rsidRDefault="00F9402B" w:rsidP="00F9402B">
      <w:pPr>
        <w:pStyle w:val="ListParagraph"/>
        <w:numPr>
          <w:ilvl w:val="0"/>
          <w:numId w:val="9"/>
        </w:numPr>
        <w:spacing w:after="0"/>
        <w:rPr>
          <w:rFonts w:asciiTheme="minorHAnsi" w:hAnsiTheme="minorHAnsi" w:cstheme="minorHAnsi"/>
          <w:szCs w:val="22"/>
        </w:rPr>
      </w:pPr>
      <w:r w:rsidRPr="00A96D26">
        <w:rPr>
          <w:rFonts w:asciiTheme="minorHAnsi" w:hAnsiTheme="minorHAnsi" w:cstheme="minorHAnsi"/>
          <w:szCs w:val="22"/>
        </w:rPr>
        <w:t>Not record the screen of the device being used for a live video session.</w:t>
      </w:r>
    </w:p>
    <w:p w14:paraId="372B2304" w14:textId="77777777" w:rsidR="00F9402B" w:rsidRPr="00A96D26" w:rsidRDefault="00F9402B" w:rsidP="00F9402B">
      <w:pPr>
        <w:pStyle w:val="ListParagraph"/>
        <w:numPr>
          <w:ilvl w:val="0"/>
          <w:numId w:val="9"/>
        </w:numPr>
        <w:spacing w:after="0"/>
        <w:rPr>
          <w:rFonts w:asciiTheme="minorHAnsi" w:hAnsiTheme="minorHAnsi" w:cstheme="minorHAnsi"/>
          <w:szCs w:val="22"/>
        </w:rPr>
      </w:pPr>
      <w:r w:rsidRPr="00A96D26">
        <w:rPr>
          <w:rStyle w:val="normaltextrun1"/>
          <w:rFonts w:asciiTheme="minorHAnsi" w:hAnsiTheme="minorHAnsi" w:cstheme="minorHAnsi"/>
          <w:color w:val="000000"/>
          <w:szCs w:val="22"/>
        </w:rPr>
        <w:t>Not request the Workshop Leaders</w:t>
      </w:r>
      <w:r w:rsidR="00C144E5" w:rsidRPr="00A96D26">
        <w:rPr>
          <w:rStyle w:val="normaltextrun1"/>
          <w:rFonts w:asciiTheme="minorHAnsi" w:hAnsiTheme="minorHAnsi" w:cstheme="minorHAnsi"/>
          <w:color w:val="000000"/>
          <w:szCs w:val="22"/>
        </w:rPr>
        <w:t>/Tutors</w:t>
      </w:r>
      <w:r w:rsidRPr="00A96D26">
        <w:rPr>
          <w:rStyle w:val="normaltextrun1"/>
          <w:rFonts w:asciiTheme="minorHAnsi" w:hAnsiTheme="minorHAnsi" w:cstheme="minorHAnsi"/>
          <w:color w:val="000000"/>
          <w:szCs w:val="22"/>
        </w:rPr>
        <w:t xml:space="preserve"> email address or mobile number. </w:t>
      </w:r>
      <w:r w:rsidRPr="00A96D26">
        <w:rPr>
          <w:rStyle w:val="eop"/>
          <w:rFonts w:asciiTheme="minorHAnsi" w:hAnsiTheme="minorHAnsi" w:cstheme="minorHAnsi"/>
          <w:szCs w:val="22"/>
        </w:rPr>
        <w:t> </w:t>
      </w:r>
    </w:p>
    <w:p w14:paraId="0CEB2B45" w14:textId="77777777" w:rsidR="00F9402B" w:rsidRPr="00A96D26" w:rsidRDefault="00F9402B" w:rsidP="00F9402B">
      <w:pPr>
        <w:pStyle w:val="ListParagraph"/>
        <w:numPr>
          <w:ilvl w:val="0"/>
          <w:numId w:val="9"/>
        </w:numPr>
        <w:spacing w:after="0"/>
        <w:rPr>
          <w:rStyle w:val="normaltextrun1"/>
          <w:rFonts w:asciiTheme="minorHAnsi" w:hAnsiTheme="minorHAnsi" w:cstheme="minorHAnsi"/>
          <w:szCs w:val="22"/>
        </w:rPr>
      </w:pPr>
      <w:r w:rsidRPr="00A96D26">
        <w:rPr>
          <w:rStyle w:val="normaltextrun1"/>
          <w:rFonts w:asciiTheme="minorHAnsi" w:hAnsiTheme="minorHAnsi" w:cstheme="minorHAnsi"/>
          <w:color w:val="000000"/>
          <w:szCs w:val="22"/>
        </w:rPr>
        <w:t>Agree to not share any passwords.</w:t>
      </w:r>
    </w:p>
    <w:p w14:paraId="34E7AF3D" w14:textId="77777777" w:rsidR="00F9402B" w:rsidRPr="00A96D26" w:rsidRDefault="00F9402B" w:rsidP="00F9402B">
      <w:pPr>
        <w:pStyle w:val="ListParagraph"/>
        <w:numPr>
          <w:ilvl w:val="0"/>
          <w:numId w:val="9"/>
        </w:numPr>
        <w:spacing w:after="0"/>
        <w:rPr>
          <w:rStyle w:val="eop"/>
          <w:rFonts w:asciiTheme="minorHAnsi" w:hAnsiTheme="minorHAnsi" w:cstheme="minorHAnsi"/>
          <w:szCs w:val="22"/>
        </w:rPr>
      </w:pPr>
      <w:r w:rsidRPr="00A96D26">
        <w:rPr>
          <w:rStyle w:val="normaltextrun1"/>
          <w:rFonts w:asciiTheme="minorHAnsi" w:hAnsiTheme="minorHAnsi" w:cstheme="minorHAnsi"/>
          <w:color w:val="000000"/>
          <w:szCs w:val="22"/>
        </w:rPr>
        <w:t>Not share or redistribute any content. </w:t>
      </w:r>
      <w:r w:rsidRPr="00A96D26">
        <w:rPr>
          <w:rStyle w:val="eop"/>
          <w:rFonts w:asciiTheme="minorHAnsi" w:hAnsiTheme="minorHAnsi" w:cstheme="minorHAnsi"/>
          <w:szCs w:val="22"/>
        </w:rPr>
        <w:t> </w:t>
      </w:r>
    </w:p>
    <w:p w14:paraId="373A8157" w14:textId="77777777" w:rsidR="00F9402B" w:rsidRPr="00A96D26" w:rsidRDefault="00F9402B" w:rsidP="00F9402B">
      <w:pPr>
        <w:pStyle w:val="ListParagraph"/>
        <w:numPr>
          <w:ilvl w:val="0"/>
          <w:numId w:val="9"/>
        </w:numPr>
        <w:spacing w:after="0"/>
        <w:rPr>
          <w:rFonts w:asciiTheme="minorHAnsi" w:hAnsiTheme="minorHAnsi" w:cstheme="minorHAnsi"/>
          <w:szCs w:val="22"/>
        </w:rPr>
      </w:pPr>
      <w:r w:rsidRPr="00A96D26">
        <w:rPr>
          <w:rStyle w:val="eop"/>
          <w:rFonts w:asciiTheme="minorHAnsi" w:hAnsiTheme="minorHAnsi" w:cstheme="minorHAnsi"/>
          <w:szCs w:val="22"/>
        </w:rPr>
        <w:t>Be present at the start of the workshop.</w:t>
      </w:r>
    </w:p>
    <w:p w14:paraId="5A80B9B3" w14:textId="77777777" w:rsidR="00F9402B" w:rsidRPr="00A96D26" w:rsidRDefault="00F9402B" w:rsidP="00F9402B">
      <w:pPr>
        <w:pStyle w:val="ListParagraph"/>
        <w:numPr>
          <w:ilvl w:val="0"/>
          <w:numId w:val="9"/>
        </w:numPr>
        <w:spacing w:after="0"/>
        <w:rPr>
          <w:rFonts w:asciiTheme="minorHAnsi" w:hAnsiTheme="minorHAnsi" w:cstheme="minorHAnsi"/>
        </w:rPr>
      </w:pPr>
      <w:r w:rsidRPr="00A96D26">
        <w:rPr>
          <w:rFonts w:asciiTheme="minorHAnsi" w:hAnsiTheme="minorHAnsi" w:cstheme="minorHAnsi"/>
          <w:szCs w:val="22"/>
        </w:rPr>
        <w:lastRenderedPageBreak/>
        <w:t>Be available for a conversation with the member of</w:t>
      </w:r>
      <w:r w:rsidRPr="00A96D26">
        <w:rPr>
          <w:rFonts w:asciiTheme="minorHAnsi" w:hAnsiTheme="minorHAnsi" w:cstheme="minorHAnsi"/>
        </w:rPr>
        <w:t xml:space="preserve"> staff if required during that time.</w:t>
      </w:r>
    </w:p>
    <w:p w14:paraId="1760F2BA" w14:textId="77777777" w:rsidR="00F9402B" w:rsidRPr="00A96D26" w:rsidRDefault="00F9402B" w:rsidP="00F9402B">
      <w:pPr>
        <w:pStyle w:val="ListParagraph"/>
        <w:numPr>
          <w:ilvl w:val="0"/>
          <w:numId w:val="9"/>
        </w:numPr>
        <w:spacing w:after="0"/>
        <w:rPr>
          <w:rFonts w:asciiTheme="minorHAnsi" w:hAnsiTheme="minorHAnsi" w:cstheme="minorHAnsi"/>
          <w:color w:val="000000"/>
          <w:szCs w:val="22"/>
        </w:rPr>
      </w:pPr>
      <w:r w:rsidRPr="00A96D26">
        <w:rPr>
          <w:rFonts w:asciiTheme="minorHAnsi" w:hAnsiTheme="minorHAnsi" w:cstheme="minorHAnsi"/>
          <w:color w:val="000000"/>
          <w:szCs w:val="22"/>
        </w:rPr>
        <w:t>Be sensitive in ensuring that there are not interruptions to the work being carried out and conversations at the end of the session do not delay our staff in departing for their next appointment.</w:t>
      </w:r>
    </w:p>
    <w:p w14:paraId="7D4C9638" w14:textId="77777777" w:rsidR="00F9402B" w:rsidRPr="00A96D26" w:rsidRDefault="00F9402B" w:rsidP="00F9402B">
      <w:pPr>
        <w:pStyle w:val="ListParagraph"/>
        <w:numPr>
          <w:ilvl w:val="0"/>
          <w:numId w:val="9"/>
        </w:numPr>
        <w:spacing w:after="0"/>
        <w:rPr>
          <w:rFonts w:asciiTheme="minorHAnsi" w:hAnsiTheme="minorHAnsi" w:cstheme="minorHAnsi"/>
          <w:szCs w:val="22"/>
        </w:rPr>
      </w:pPr>
      <w:r w:rsidRPr="00A96D26">
        <w:rPr>
          <w:rFonts w:asciiTheme="minorHAnsi" w:hAnsiTheme="minorHAnsi" w:cstheme="minorHAnsi"/>
          <w:color w:val="000000"/>
          <w:szCs w:val="22"/>
        </w:rPr>
        <w:t xml:space="preserve">Ensure </w:t>
      </w:r>
      <w:r w:rsidRPr="00A96D26">
        <w:rPr>
          <w:rFonts w:asciiTheme="minorHAnsi" w:hAnsiTheme="minorHAnsi" w:cstheme="minorHAnsi"/>
          <w:szCs w:val="22"/>
        </w:rPr>
        <w:t>they attend with their child if they are under 18 years old or provide a suitable adult notified in advance by the account holder to accompany the child.</w:t>
      </w:r>
    </w:p>
    <w:p w14:paraId="7E2BDB93" w14:textId="77777777" w:rsidR="00F9402B" w:rsidRPr="00A96D26" w:rsidRDefault="00F9402B" w:rsidP="00F9402B">
      <w:pPr>
        <w:pStyle w:val="ListParagraph"/>
        <w:numPr>
          <w:ilvl w:val="0"/>
          <w:numId w:val="9"/>
        </w:numPr>
        <w:spacing w:after="0"/>
        <w:rPr>
          <w:rFonts w:asciiTheme="minorHAnsi" w:hAnsiTheme="minorHAnsi" w:cstheme="minorHAnsi"/>
          <w:szCs w:val="22"/>
        </w:rPr>
      </w:pPr>
      <w:r w:rsidRPr="00A96D26">
        <w:rPr>
          <w:rFonts w:asciiTheme="minorHAnsi" w:hAnsiTheme="minorHAnsi" w:cstheme="minorHAnsi"/>
          <w:szCs w:val="22"/>
        </w:rPr>
        <w:t>Remain in the workshop if requested by the member of staff.</w:t>
      </w:r>
    </w:p>
    <w:p w14:paraId="739392B5" w14:textId="77777777" w:rsidR="00F9402B" w:rsidRPr="00A96D26" w:rsidRDefault="00F9402B" w:rsidP="00F9402B">
      <w:pPr>
        <w:pStyle w:val="ListParagraph"/>
        <w:numPr>
          <w:ilvl w:val="0"/>
          <w:numId w:val="9"/>
        </w:numPr>
        <w:spacing w:after="0"/>
        <w:rPr>
          <w:rFonts w:asciiTheme="minorHAnsi" w:hAnsiTheme="minorHAnsi" w:cstheme="minorHAnsi"/>
          <w:szCs w:val="22"/>
        </w:rPr>
      </w:pPr>
      <w:r w:rsidRPr="00A96D26">
        <w:rPr>
          <w:rFonts w:asciiTheme="minorHAnsi" w:hAnsiTheme="minorHAnsi" w:cstheme="minorHAnsi"/>
          <w:szCs w:val="22"/>
        </w:rPr>
        <w:t>Accept that a session can only be provided if the conditions of the policy are met and that a charge for time may still be liable should it not be possible to provide the session if the staff member deems that they would be unable to comply with the policy.</w:t>
      </w:r>
    </w:p>
    <w:p w14:paraId="7F7010C7" w14:textId="77777777" w:rsidR="001C248B" w:rsidRPr="00A96D26" w:rsidRDefault="001C248B">
      <w:pPr>
        <w:rPr>
          <w:rFonts w:cstheme="minorHAnsi"/>
        </w:rPr>
      </w:pPr>
    </w:p>
    <w:sectPr w:rsidR="001C248B" w:rsidRPr="00A96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13C"/>
    <w:multiLevelType w:val="hybridMultilevel"/>
    <w:tmpl w:val="A7A26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E16A2"/>
    <w:multiLevelType w:val="hybridMultilevel"/>
    <w:tmpl w:val="E0DE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340E4"/>
    <w:multiLevelType w:val="hybridMultilevel"/>
    <w:tmpl w:val="6D56D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86D64"/>
    <w:multiLevelType w:val="hybridMultilevel"/>
    <w:tmpl w:val="3C480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C3307"/>
    <w:multiLevelType w:val="hybridMultilevel"/>
    <w:tmpl w:val="7D90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86C91"/>
    <w:multiLevelType w:val="hybridMultilevel"/>
    <w:tmpl w:val="8152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D5BD4"/>
    <w:multiLevelType w:val="hybridMultilevel"/>
    <w:tmpl w:val="5728F0FC"/>
    <w:lvl w:ilvl="0" w:tplc="A3F0A490">
      <w:start w:val="1"/>
      <w:numFmt w:val="bullet"/>
      <w:lvlText w:val=""/>
      <w:lvlJc w:val="left"/>
      <w:pPr>
        <w:ind w:left="720" w:hanging="360"/>
      </w:pPr>
      <w:rPr>
        <w:rFonts w:ascii="Symbol" w:hAnsi="Symbol" w:hint="default"/>
      </w:rPr>
    </w:lvl>
    <w:lvl w:ilvl="1" w:tplc="ADFC23EC">
      <w:start w:val="1"/>
      <w:numFmt w:val="bullet"/>
      <w:lvlText w:val="o"/>
      <w:lvlJc w:val="left"/>
      <w:pPr>
        <w:ind w:left="1440" w:hanging="360"/>
      </w:pPr>
      <w:rPr>
        <w:rFonts w:ascii="Courier New" w:hAnsi="Courier New" w:hint="default"/>
      </w:rPr>
    </w:lvl>
    <w:lvl w:ilvl="2" w:tplc="5622B8E6">
      <w:start w:val="1"/>
      <w:numFmt w:val="bullet"/>
      <w:lvlText w:val=""/>
      <w:lvlJc w:val="left"/>
      <w:pPr>
        <w:ind w:left="2160" w:hanging="360"/>
      </w:pPr>
      <w:rPr>
        <w:rFonts w:ascii="Wingdings" w:hAnsi="Wingdings" w:hint="default"/>
      </w:rPr>
    </w:lvl>
    <w:lvl w:ilvl="3" w:tplc="E19CE238">
      <w:start w:val="1"/>
      <w:numFmt w:val="bullet"/>
      <w:lvlText w:val=""/>
      <w:lvlJc w:val="left"/>
      <w:pPr>
        <w:ind w:left="2880" w:hanging="360"/>
      </w:pPr>
      <w:rPr>
        <w:rFonts w:ascii="Symbol" w:hAnsi="Symbol" w:hint="default"/>
      </w:rPr>
    </w:lvl>
    <w:lvl w:ilvl="4" w:tplc="2CC6312A">
      <w:start w:val="1"/>
      <w:numFmt w:val="bullet"/>
      <w:lvlText w:val="o"/>
      <w:lvlJc w:val="left"/>
      <w:pPr>
        <w:ind w:left="3600" w:hanging="360"/>
      </w:pPr>
      <w:rPr>
        <w:rFonts w:ascii="Courier New" w:hAnsi="Courier New" w:hint="default"/>
      </w:rPr>
    </w:lvl>
    <w:lvl w:ilvl="5" w:tplc="851051E0">
      <w:start w:val="1"/>
      <w:numFmt w:val="bullet"/>
      <w:lvlText w:val=""/>
      <w:lvlJc w:val="left"/>
      <w:pPr>
        <w:ind w:left="4320" w:hanging="360"/>
      </w:pPr>
      <w:rPr>
        <w:rFonts w:ascii="Wingdings" w:hAnsi="Wingdings" w:hint="default"/>
      </w:rPr>
    </w:lvl>
    <w:lvl w:ilvl="6" w:tplc="71A67F68">
      <w:start w:val="1"/>
      <w:numFmt w:val="bullet"/>
      <w:lvlText w:val=""/>
      <w:lvlJc w:val="left"/>
      <w:pPr>
        <w:ind w:left="5040" w:hanging="360"/>
      </w:pPr>
      <w:rPr>
        <w:rFonts w:ascii="Symbol" w:hAnsi="Symbol" w:hint="default"/>
      </w:rPr>
    </w:lvl>
    <w:lvl w:ilvl="7" w:tplc="1ED2DE4E">
      <w:start w:val="1"/>
      <w:numFmt w:val="bullet"/>
      <w:lvlText w:val="o"/>
      <w:lvlJc w:val="left"/>
      <w:pPr>
        <w:ind w:left="5760" w:hanging="360"/>
      </w:pPr>
      <w:rPr>
        <w:rFonts w:ascii="Courier New" w:hAnsi="Courier New" w:hint="default"/>
      </w:rPr>
    </w:lvl>
    <w:lvl w:ilvl="8" w:tplc="088C4D12">
      <w:start w:val="1"/>
      <w:numFmt w:val="bullet"/>
      <w:lvlText w:val=""/>
      <w:lvlJc w:val="left"/>
      <w:pPr>
        <w:ind w:left="6480" w:hanging="360"/>
      </w:pPr>
      <w:rPr>
        <w:rFonts w:ascii="Wingdings" w:hAnsi="Wingdings" w:hint="default"/>
      </w:rPr>
    </w:lvl>
  </w:abstractNum>
  <w:abstractNum w:abstractNumId="7" w15:restartNumberingAfterBreak="0">
    <w:nsid w:val="4FD732A0"/>
    <w:multiLevelType w:val="hybridMultilevel"/>
    <w:tmpl w:val="1AB03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B343E"/>
    <w:multiLevelType w:val="hybridMultilevel"/>
    <w:tmpl w:val="D7B6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7"/>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8B"/>
    <w:rsid w:val="000C12AA"/>
    <w:rsid w:val="001C248B"/>
    <w:rsid w:val="00563C8B"/>
    <w:rsid w:val="009930FA"/>
    <w:rsid w:val="00A402BF"/>
    <w:rsid w:val="00A51DBF"/>
    <w:rsid w:val="00A96D26"/>
    <w:rsid w:val="00C144E5"/>
    <w:rsid w:val="00F9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30D4"/>
  <w15:chartTrackingRefBased/>
  <w15:docId w15:val="{F6AD6945-B98C-4D8A-B832-E3801C06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8B"/>
    <w:rPr>
      <w:rFonts w:ascii="Segoe UI" w:hAnsi="Segoe UI" w:cs="Segoe UI"/>
      <w:sz w:val="18"/>
      <w:szCs w:val="18"/>
    </w:rPr>
  </w:style>
  <w:style w:type="paragraph" w:styleId="ListParagraph">
    <w:name w:val="List Paragraph"/>
    <w:basedOn w:val="Normal"/>
    <w:uiPriority w:val="34"/>
    <w:qFormat/>
    <w:rsid w:val="001C248B"/>
    <w:pPr>
      <w:spacing w:after="120" w:line="276" w:lineRule="auto"/>
      <w:ind w:left="720"/>
      <w:contextualSpacing/>
      <w:jc w:val="both"/>
    </w:pPr>
    <w:rPr>
      <w:rFonts w:ascii="Arial" w:eastAsiaTheme="minorEastAsia" w:hAnsi="Arial"/>
      <w:szCs w:val="20"/>
    </w:rPr>
  </w:style>
  <w:style w:type="character" w:customStyle="1" w:styleId="normaltextrun1">
    <w:name w:val="normaltextrun1"/>
    <w:basedOn w:val="DefaultParagraphFont"/>
    <w:rsid w:val="001C248B"/>
  </w:style>
  <w:style w:type="character" w:customStyle="1" w:styleId="eop">
    <w:name w:val="eop"/>
    <w:basedOn w:val="DefaultParagraphFont"/>
    <w:rsid w:val="001C248B"/>
  </w:style>
  <w:style w:type="character" w:styleId="Hyperlink">
    <w:name w:val="Hyperlink"/>
    <w:basedOn w:val="DefaultParagraphFont"/>
    <w:uiPriority w:val="99"/>
    <w:unhideWhenUsed/>
    <w:rsid w:val="001C248B"/>
    <w:rPr>
      <w:color w:val="0563C1" w:themeColor="hyperlink"/>
      <w:u w:val="single"/>
    </w:rPr>
  </w:style>
  <w:style w:type="character" w:styleId="FollowedHyperlink">
    <w:name w:val="FollowedHyperlink"/>
    <w:basedOn w:val="DefaultParagraphFont"/>
    <w:uiPriority w:val="99"/>
    <w:semiHidden/>
    <w:unhideWhenUsed/>
    <w:rsid w:val="001C248B"/>
    <w:rPr>
      <w:color w:val="954F72" w:themeColor="followedHyperlink"/>
      <w:u w:val="single"/>
    </w:rPr>
  </w:style>
  <w:style w:type="character" w:styleId="UnresolvedMention">
    <w:name w:val="Unresolved Mention"/>
    <w:basedOn w:val="DefaultParagraphFont"/>
    <w:uiPriority w:val="99"/>
    <w:semiHidden/>
    <w:unhideWhenUsed/>
    <w:rsid w:val="001C248B"/>
    <w:rPr>
      <w:color w:val="605E5C"/>
      <w:shd w:val="clear" w:color="auto" w:fill="E1DFDD"/>
    </w:rPr>
  </w:style>
  <w:style w:type="character" w:customStyle="1" w:styleId="advancedproofingissue">
    <w:name w:val="advancedproofingissue"/>
    <w:basedOn w:val="DefaultParagraphFont"/>
    <w:rsid w:val="00A5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8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musichub.org.uk/site/?s=policies" TargetMode="External"/><Relationship Id="rId3" Type="http://schemas.openxmlformats.org/officeDocument/2006/relationships/settings" Target="settings.xml"/><Relationship Id="rId7" Type="http://schemas.openxmlformats.org/officeDocument/2006/relationships/hyperlink" Target="mailto:musicservice@educatorsoluti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bell@educatorsolutions.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ivacy.microsoft.com/en-gb/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Ribbons, Krista</dc:creator>
  <cp:keywords/>
  <dc:description/>
  <cp:lastModifiedBy>Tim Brain</cp:lastModifiedBy>
  <cp:revision>2</cp:revision>
  <dcterms:created xsi:type="dcterms:W3CDTF">2020-10-17T14:20:00Z</dcterms:created>
  <dcterms:modified xsi:type="dcterms:W3CDTF">2020-10-17T14:20:00Z</dcterms:modified>
</cp:coreProperties>
</file>